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  <w:shd w:val="clear" w:color="auto" w:fill="FFFFFF"/>
        </w:rPr>
      </w:pPr>
      <w:proofErr w:type="gramStart"/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．单选题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1、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当名义利率高于价格总水平上涨率时，或当名义利率不变，而价格总水平下降时，实际利率为（    ）。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A.相对数           B.零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C.负               D.正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2、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周期性失业是指由于（    ）引起的失业。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A.季节变化                     B.产业结构变动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C.市场信息不完全和工作变换     D.总需求相对不足减少劳动力派生需求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="240" w:afterAutospacing="0"/>
        <w:rPr>
          <w:rFonts w:ascii="微软雅黑" w:eastAsia="微软雅黑" w:hAnsi="微软雅黑" w:cs="微软雅黑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3、主张各国应当生产、出口密集使用本国丰裕要素的产品，进口需要密集使用本国稀缺要素的产品。这种国际贸易理论是(    )。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="240" w:afterAutospacing="0"/>
        <w:rPr>
          <w:rFonts w:ascii="微软雅黑" w:eastAsia="微软雅黑" w:hAnsi="微软雅黑" w:cs="微软雅黑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A．绝对优势理论         B．比较优势理论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="240" w:afterAutospacing="0"/>
        <w:rPr>
          <w:rFonts w:ascii="微软雅黑" w:eastAsia="微软雅黑" w:hAnsi="微软雅黑" w:cs="微软雅黑"/>
          <w:color w:val="333333"/>
          <w:spacing w:val="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8"/>
          <w:shd w:val="clear" w:color="auto" w:fill="FFFFFF"/>
        </w:rPr>
        <w:t>C．要素禀赋理论         D．后发优势贸易理论</w:t>
      </w:r>
    </w:p>
    <w:p w:rsidR="003753A1" w:rsidRDefault="000B74DC" w:rsidP="00AF4378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4、各国应该集中生产并出口具有绝对优势的产品，而进口不具有绝对优势的产品，其结果是可以节约社会资源，提高产出水平，是(    )理论的主要观点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A.亚当斯密的绝对优势            B.李嘉图的比较优势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C.赫克歇尔</w:t>
      </w:r>
      <w:proofErr w:type="gramStart"/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俄林的要素禀赋      D.克鲁格曼的规模经济</w:t>
      </w:r>
    </w:p>
    <w:p w:rsidR="003753A1" w:rsidRDefault="000B74DC" w:rsidP="00AF4378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333333"/>
        </w:rPr>
      </w:pPr>
      <w:bookmarkStart w:id="0" w:name="_GoBack"/>
      <w:bookmarkEnd w:id="0"/>
      <w:r>
        <w:rPr>
          <w:rFonts w:ascii="微软雅黑" w:eastAsia="微软雅黑" w:hAnsi="微软雅黑" w:cs="微软雅黑"/>
          <w:color w:val="333333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、各国的资源条件不同是国际贸易产生的基础，这是(    )理论的主要观点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A.亚当斯密的绝对优势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B.李嘉图的比较优势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C.赫克歇尔</w:t>
      </w:r>
      <w:proofErr w:type="gramStart"/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俄林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D.克鲁格曼的规模经济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/>
          <w:color w:val="333333"/>
          <w:shd w:val="clear" w:color="auto" w:fill="FFFFFF"/>
        </w:rPr>
        <w:lastRenderedPageBreak/>
        <w:t>6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、(    )理论认为，决定国际贸易的因素是两个国家产品的相对生产成本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A.亚当斯密的绝对优势             B.李嘉图的比较优势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C.赫克歇尔</w:t>
      </w:r>
      <w:proofErr w:type="gramStart"/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俄林的要素禀赋       D.克鲁格曼的规模经济</w:t>
      </w:r>
    </w:p>
    <w:p w:rsidR="003753A1" w:rsidRDefault="000B74DC">
      <w:pPr>
        <w:pStyle w:val="a3"/>
        <w:widowControl/>
        <w:shd w:val="clear" w:color="auto" w:fill="FFFFFF"/>
        <w:spacing w:beforeAutospacing="0" w:afterAutospacing="0" w:line="480" w:lineRule="atLeast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二．多选题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1、以下情况中，属于自愿性失业的有（    ）。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A.某地区经济贫困，总需求不足导致失业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B.某国家发生经济危机导致大量失业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C.总需求萎缩造成的失业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D.某人从一个工作转换到另外一个工作的过程中出现失业</w:t>
      </w:r>
    </w:p>
    <w:p w:rsidR="000B74DC" w:rsidRDefault="000B74DC" w:rsidP="000B74DC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　　E.产业结构调整使得原有劳动者不具备新产业所要求的技术而失业，但新产业的劳动需求却得不到满足</w:t>
      </w:r>
    </w:p>
    <w:p w:rsidR="003753A1" w:rsidRPr="000B74DC" w:rsidRDefault="003753A1" w:rsidP="000B74DC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</w:p>
    <w:p w:rsidR="003753A1" w:rsidRDefault="003753A1"/>
    <w:sectPr w:rsidR="00375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A1"/>
    <w:rsid w:val="000B74DC"/>
    <w:rsid w:val="003753A1"/>
    <w:rsid w:val="00AF4378"/>
    <w:rsid w:val="10F269F5"/>
    <w:rsid w:val="273F6CC0"/>
    <w:rsid w:val="6FD5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E5C9D"/>
  <w15:docId w15:val="{A0A0E49D-3F70-4876-A2CF-F2EEFE0F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 果</cp:lastModifiedBy>
  <cp:revision>3</cp:revision>
  <dcterms:created xsi:type="dcterms:W3CDTF">2022-06-16T06:18:00Z</dcterms:created>
  <dcterms:modified xsi:type="dcterms:W3CDTF">2022-06-16T06:20:00Z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