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snapToGrid w:val="0"/>
        <w:spacing w:beforeAutospacing="0" w:afterAutospacing="0" w:line="240" w:lineRule="auto"/>
        <w:jc w:val="center"/>
        <w:rPr>
          <w:rFonts w:ascii="Arial" w:hAnsi="Arial" w:eastAsia="宋体" w:cs="Times New Roman"/>
          <w:b/>
          <w:bCs/>
          <w:caps w:val="0"/>
          <w:smallCaps w:val="0"/>
          <w:snapToGrid w:val="0"/>
          <w:spacing w:val="0"/>
          <w:w w:val="100"/>
          <w:kern w:val="0"/>
          <w:position w:val="0"/>
          <w:sz w:val="48"/>
          <w:szCs w:val="32"/>
        </w:rPr>
      </w:pPr>
      <w:r>
        <w:rPr>
          <w:rFonts w:hint="eastAsia" w:ascii="Arial" w:hAnsi="Arial" w:eastAsia="宋体" w:cs="Times New Roman"/>
          <w:b/>
          <w:bCs/>
          <w:caps w:val="0"/>
          <w:smallCaps w:val="0"/>
          <w:snapToGrid w:val="0"/>
          <w:spacing w:val="0"/>
          <w:w w:val="100"/>
          <w:kern w:val="0"/>
          <w:position w:val="0"/>
          <w:sz w:val="48"/>
          <w:szCs w:val="32"/>
        </w:rPr>
        <w:t>2024年中级经济师-工商管理专业知识与实务考试历年真题摘选附带答案</w:t>
      </w:r>
    </w:p>
    <w:p>
      <w:pPr>
        <w:widowControl/>
        <w:tabs>
          <w:tab w:val="left" w:pos="2940"/>
        </w:tabs>
        <w:wordWrap/>
        <w:snapToGrid w:val="0"/>
        <w:spacing w:beforeAutospacing="0" w:afterAutospacing="0" w:line="240" w:lineRule="auto"/>
        <w:jc w:val="left"/>
        <w:rPr>
          <w:rFonts w:ascii="Arial" w:hAnsi="Arial" w:eastAsia="宋体"/>
          <w:b/>
          <w:caps w:val="0"/>
          <w:smallCaps w:val="0"/>
          <w:snapToGrid w:val="0"/>
          <w:spacing w:val="0"/>
          <w:w w:val="100"/>
          <w:kern w:val="0"/>
          <w:position w:val="0"/>
          <w:sz w:val="24"/>
          <w:szCs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1341"/>
        <w:gridCol w:w="1340"/>
        <w:gridCol w:w="1340"/>
        <w:gridCol w:w="1340"/>
        <w:gridCol w:w="1340"/>
        <w:gridCol w:w="134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tcPr>
          <w:p>
            <w:pPr>
              <w:wordWrap/>
              <w:snapToGrid w:val="0"/>
              <w:spacing w:beforeAutospacing="0" w:afterAutospacing="0" w:line="240" w:lineRule="auto"/>
              <w:jc w:val="center"/>
              <w:rPr>
                <w:rFonts w:ascii="Arial" w:hAnsi="Arial" w:eastAsia="宋体"/>
                <w:b/>
                <w:caps w:val="0"/>
                <w:smallCaps w:val="0"/>
                <w:snapToGrid w:val="0"/>
                <w:spacing w:val="0"/>
                <w:w w:val="100"/>
                <w:kern w:val="0"/>
                <w:position w:val="0"/>
                <w:sz w:val="24"/>
                <w:szCs w:val="24"/>
              </w:rPr>
            </w:pPr>
            <w:r>
              <w:rPr>
                <w:rFonts w:hint="eastAsia" w:ascii="Arial" w:hAnsi="Arial" w:eastAsia="宋体"/>
                <w:b/>
                <w:caps w:val="0"/>
                <w:smallCaps w:val="0"/>
                <w:snapToGrid w:val="0"/>
                <w:spacing w:val="0"/>
                <w:w w:val="100"/>
                <w:kern w:val="0"/>
                <w:position w:val="0"/>
                <w:sz w:val="24"/>
                <w:szCs w:val="24"/>
              </w:rPr>
              <w:t>题目</w:t>
            </w:r>
          </w:p>
        </w:tc>
        <w:tc>
          <w:tcPr>
            <w:tcW w:w="1341" w:type="dxa"/>
          </w:tcPr>
          <w:p>
            <w:pPr>
              <w:wordWrap/>
              <w:snapToGrid w:val="0"/>
              <w:spacing w:beforeAutospacing="0" w:afterAutospacing="0" w:line="240" w:lineRule="auto"/>
              <w:jc w:val="center"/>
              <w:rPr>
                <w:rFonts w:ascii="Arial" w:hAnsi="Arial" w:eastAsia="宋体"/>
                <w:b/>
                <w:caps w:val="0"/>
                <w:smallCaps w:val="0"/>
                <w:snapToGrid w:val="0"/>
                <w:spacing w:val="0"/>
                <w:w w:val="100"/>
                <w:kern w:val="0"/>
                <w:position w:val="0"/>
                <w:sz w:val="24"/>
                <w:szCs w:val="24"/>
              </w:rPr>
            </w:pPr>
            <w:r>
              <w:rPr>
                <w:rFonts w:hint="eastAsia" w:ascii="Arial" w:hAnsi="Arial" w:eastAsia="宋体"/>
                <w:b/>
                <w:caps w:val="0"/>
                <w:smallCaps w:val="0"/>
                <w:snapToGrid w:val="0"/>
                <w:spacing w:val="0"/>
                <w:w w:val="100"/>
                <w:kern w:val="0"/>
                <w:position w:val="0"/>
                <w:sz w:val="24"/>
                <w:szCs w:val="24"/>
              </w:rPr>
              <w:t>一</w:t>
            </w:r>
          </w:p>
        </w:tc>
        <w:tc>
          <w:tcPr>
            <w:tcW w:w="1340" w:type="dxa"/>
          </w:tcPr>
          <w:p>
            <w:pPr>
              <w:wordWrap/>
              <w:snapToGrid w:val="0"/>
              <w:spacing w:beforeAutospacing="0" w:afterAutospacing="0" w:line="240" w:lineRule="auto"/>
              <w:jc w:val="center"/>
              <w:rPr>
                <w:rFonts w:ascii="Arial" w:hAnsi="Arial" w:eastAsia="宋体"/>
                <w:b/>
                <w:caps w:val="0"/>
                <w:smallCaps w:val="0"/>
                <w:snapToGrid w:val="0"/>
                <w:spacing w:val="0"/>
                <w:w w:val="100"/>
                <w:kern w:val="0"/>
                <w:position w:val="0"/>
                <w:sz w:val="24"/>
                <w:szCs w:val="24"/>
              </w:rPr>
            </w:pPr>
            <w:r>
              <w:rPr>
                <w:rFonts w:hint="eastAsia" w:ascii="Arial" w:hAnsi="Arial" w:eastAsia="宋体"/>
                <w:b/>
                <w:caps w:val="0"/>
                <w:smallCaps w:val="0"/>
                <w:snapToGrid w:val="0"/>
                <w:spacing w:val="0"/>
                <w:w w:val="100"/>
                <w:kern w:val="0"/>
                <w:position w:val="0"/>
                <w:sz w:val="24"/>
                <w:szCs w:val="24"/>
              </w:rPr>
              <w:t>二</w:t>
            </w:r>
          </w:p>
        </w:tc>
        <w:tc>
          <w:tcPr>
            <w:tcW w:w="1340" w:type="dxa"/>
          </w:tcPr>
          <w:p>
            <w:pPr>
              <w:wordWrap/>
              <w:snapToGrid w:val="0"/>
              <w:spacing w:beforeAutospacing="0" w:afterAutospacing="0" w:line="240" w:lineRule="auto"/>
              <w:jc w:val="center"/>
              <w:rPr>
                <w:rFonts w:ascii="Arial" w:hAnsi="Arial" w:eastAsia="宋体"/>
                <w:b/>
                <w:caps w:val="0"/>
                <w:smallCaps w:val="0"/>
                <w:snapToGrid w:val="0"/>
                <w:spacing w:val="0"/>
                <w:w w:val="100"/>
                <w:kern w:val="0"/>
                <w:position w:val="0"/>
                <w:sz w:val="24"/>
                <w:szCs w:val="24"/>
              </w:rPr>
            </w:pPr>
            <w:r>
              <w:rPr>
                <w:rFonts w:hint="eastAsia" w:ascii="Arial" w:hAnsi="Arial" w:eastAsia="宋体"/>
                <w:b/>
                <w:caps w:val="0"/>
                <w:smallCaps w:val="0"/>
                <w:snapToGrid w:val="0"/>
                <w:spacing w:val="0"/>
                <w:w w:val="100"/>
                <w:kern w:val="0"/>
                <w:position w:val="0"/>
                <w:sz w:val="24"/>
                <w:szCs w:val="24"/>
              </w:rPr>
              <w:t>三</w:t>
            </w:r>
          </w:p>
        </w:tc>
        <w:tc>
          <w:tcPr>
            <w:tcW w:w="1340" w:type="dxa"/>
          </w:tcPr>
          <w:p>
            <w:pPr>
              <w:wordWrap/>
              <w:snapToGrid w:val="0"/>
              <w:spacing w:beforeAutospacing="0" w:afterAutospacing="0" w:line="240" w:lineRule="auto"/>
              <w:jc w:val="center"/>
              <w:rPr>
                <w:rFonts w:ascii="Arial" w:hAnsi="Arial" w:eastAsia="宋体"/>
                <w:b/>
                <w:caps w:val="0"/>
                <w:smallCaps w:val="0"/>
                <w:snapToGrid w:val="0"/>
                <w:spacing w:val="0"/>
                <w:w w:val="100"/>
                <w:kern w:val="0"/>
                <w:position w:val="0"/>
                <w:sz w:val="24"/>
                <w:szCs w:val="24"/>
              </w:rPr>
            </w:pPr>
            <w:r>
              <w:rPr>
                <w:rFonts w:hint="eastAsia" w:ascii="Arial" w:hAnsi="Arial" w:eastAsia="宋体"/>
                <w:b/>
                <w:caps w:val="0"/>
                <w:smallCaps w:val="0"/>
                <w:snapToGrid w:val="0"/>
                <w:spacing w:val="0"/>
                <w:w w:val="100"/>
                <w:kern w:val="0"/>
                <w:position w:val="0"/>
                <w:sz w:val="24"/>
                <w:szCs w:val="24"/>
              </w:rPr>
              <w:t>四</w:t>
            </w:r>
          </w:p>
        </w:tc>
        <w:tc>
          <w:tcPr>
            <w:tcW w:w="1340" w:type="dxa"/>
          </w:tcPr>
          <w:p>
            <w:pPr>
              <w:wordWrap/>
              <w:snapToGrid w:val="0"/>
              <w:spacing w:beforeAutospacing="0" w:afterAutospacing="0" w:line="240" w:lineRule="auto"/>
              <w:jc w:val="center"/>
              <w:rPr>
                <w:rFonts w:ascii="Arial" w:hAnsi="Arial" w:eastAsia="宋体"/>
                <w:b/>
                <w:caps w:val="0"/>
                <w:smallCaps w:val="0"/>
                <w:snapToGrid w:val="0"/>
                <w:spacing w:val="0"/>
                <w:w w:val="100"/>
                <w:kern w:val="0"/>
                <w:position w:val="0"/>
                <w:sz w:val="24"/>
                <w:szCs w:val="24"/>
              </w:rPr>
            </w:pPr>
            <w:r>
              <w:rPr>
                <w:rFonts w:hint="eastAsia" w:ascii="Arial" w:hAnsi="Arial" w:eastAsia="宋体"/>
                <w:b/>
                <w:caps w:val="0"/>
                <w:smallCaps w:val="0"/>
                <w:snapToGrid w:val="0"/>
                <w:spacing w:val="0"/>
                <w:w w:val="100"/>
                <w:kern w:val="0"/>
                <w:position w:val="0"/>
                <w:sz w:val="24"/>
                <w:szCs w:val="24"/>
              </w:rPr>
              <w:t>五</w:t>
            </w:r>
          </w:p>
        </w:tc>
        <w:tc>
          <w:tcPr>
            <w:tcW w:w="1340" w:type="dxa"/>
          </w:tcPr>
          <w:p>
            <w:pPr>
              <w:wordWrap/>
              <w:snapToGrid w:val="0"/>
              <w:spacing w:beforeAutospacing="0" w:afterAutospacing="0" w:line="240" w:lineRule="auto"/>
              <w:jc w:val="center"/>
              <w:rPr>
                <w:rFonts w:ascii="Arial" w:hAnsi="Arial" w:eastAsia="宋体"/>
                <w:b/>
                <w:caps w:val="0"/>
                <w:smallCaps w:val="0"/>
                <w:snapToGrid w:val="0"/>
                <w:spacing w:val="0"/>
                <w:w w:val="100"/>
                <w:kern w:val="0"/>
                <w:position w:val="0"/>
                <w:sz w:val="24"/>
                <w:szCs w:val="24"/>
              </w:rPr>
            </w:pPr>
            <w:r>
              <w:rPr>
                <w:rFonts w:hint="eastAsia" w:ascii="Arial" w:hAnsi="Arial" w:eastAsia="宋体"/>
                <w:b/>
                <w:caps w:val="0"/>
                <w:smallCaps w:val="0"/>
                <w:snapToGrid w:val="0"/>
                <w:spacing w:val="0"/>
                <w:w w:val="100"/>
                <w:kern w:val="0"/>
                <w:position w:val="0"/>
                <w:sz w:val="24"/>
                <w:szCs w:val="24"/>
              </w:rPr>
              <w:t>六</w:t>
            </w:r>
          </w:p>
        </w:tc>
        <w:tc>
          <w:tcPr>
            <w:tcW w:w="1300" w:type="dxa"/>
          </w:tcPr>
          <w:p>
            <w:pPr>
              <w:wordWrap/>
              <w:snapToGrid w:val="0"/>
              <w:spacing w:beforeAutospacing="0" w:afterAutospacing="0" w:line="240" w:lineRule="auto"/>
              <w:jc w:val="center"/>
              <w:rPr>
                <w:rFonts w:ascii="Arial" w:hAnsi="Arial" w:eastAsia="宋体"/>
                <w:b/>
                <w:caps w:val="0"/>
                <w:smallCaps w:val="0"/>
                <w:snapToGrid w:val="0"/>
                <w:spacing w:val="0"/>
                <w:w w:val="100"/>
                <w:kern w:val="0"/>
                <w:position w:val="0"/>
                <w:sz w:val="24"/>
                <w:szCs w:val="24"/>
              </w:rPr>
            </w:pPr>
            <w:r>
              <w:rPr>
                <w:rFonts w:hint="eastAsia" w:ascii="Arial" w:hAnsi="Arial" w:eastAsia="宋体"/>
                <w:b/>
                <w:caps w:val="0"/>
                <w:smallCaps w:val="0"/>
                <w:snapToGrid w:val="0"/>
                <w:spacing w:val="0"/>
                <w:w w:val="100"/>
                <w:kern w:val="0"/>
                <w:position w:val="0"/>
                <w:sz w:val="24"/>
                <w:szCs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tcPr>
          <w:p>
            <w:pPr>
              <w:wordWrap/>
              <w:snapToGrid w:val="0"/>
              <w:spacing w:beforeAutospacing="0" w:afterAutospacing="0" w:line="240" w:lineRule="auto"/>
              <w:jc w:val="center"/>
              <w:rPr>
                <w:rFonts w:ascii="Arial" w:hAnsi="Arial" w:eastAsia="宋体"/>
                <w:b/>
                <w:caps w:val="0"/>
                <w:smallCaps w:val="0"/>
                <w:snapToGrid w:val="0"/>
                <w:spacing w:val="0"/>
                <w:w w:val="100"/>
                <w:kern w:val="0"/>
                <w:position w:val="0"/>
                <w:sz w:val="24"/>
                <w:szCs w:val="24"/>
              </w:rPr>
            </w:pPr>
            <w:r>
              <w:rPr>
                <w:rFonts w:hint="eastAsia" w:ascii="Arial" w:hAnsi="Arial" w:eastAsia="宋体"/>
                <w:b/>
                <w:caps w:val="0"/>
                <w:smallCaps w:val="0"/>
                <w:snapToGrid w:val="0"/>
                <w:spacing w:val="0"/>
                <w:w w:val="100"/>
                <w:kern w:val="0"/>
                <w:position w:val="0"/>
                <w:sz w:val="24"/>
                <w:szCs w:val="24"/>
              </w:rPr>
              <w:t>得分</w:t>
            </w:r>
          </w:p>
        </w:tc>
        <w:tc>
          <w:tcPr>
            <w:tcW w:w="1341" w:type="dxa"/>
          </w:tcPr>
          <w:p>
            <w:pPr>
              <w:wordWrap/>
              <w:snapToGrid w:val="0"/>
              <w:spacing w:beforeAutospacing="0" w:afterAutospacing="0" w:line="240" w:lineRule="auto"/>
              <w:jc w:val="center"/>
              <w:rPr>
                <w:rFonts w:ascii="Arial" w:hAnsi="Arial" w:eastAsia="宋体"/>
                <w:b/>
                <w:caps w:val="0"/>
                <w:smallCaps w:val="0"/>
                <w:snapToGrid w:val="0"/>
                <w:spacing w:val="0"/>
                <w:w w:val="100"/>
                <w:kern w:val="0"/>
                <w:position w:val="0"/>
                <w:sz w:val="24"/>
                <w:szCs w:val="24"/>
              </w:rPr>
            </w:pPr>
          </w:p>
        </w:tc>
        <w:tc>
          <w:tcPr>
            <w:tcW w:w="1340" w:type="dxa"/>
          </w:tcPr>
          <w:p>
            <w:pPr>
              <w:wordWrap/>
              <w:snapToGrid w:val="0"/>
              <w:spacing w:beforeAutospacing="0" w:afterAutospacing="0" w:line="240" w:lineRule="auto"/>
              <w:jc w:val="center"/>
              <w:rPr>
                <w:rFonts w:ascii="Arial" w:hAnsi="Arial" w:eastAsia="宋体"/>
                <w:b/>
                <w:caps w:val="0"/>
                <w:smallCaps w:val="0"/>
                <w:snapToGrid w:val="0"/>
                <w:spacing w:val="0"/>
                <w:w w:val="100"/>
                <w:kern w:val="0"/>
                <w:position w:val="0"/>
                <w:sz w:val="24"/>
                <w:szCs w:val="24"/>
              </w:rPr>
            </w:pPr>
          </w:p>
        </w:tc>
        <w:tc>
          <w:tcPr>
            <w:tcW w:w="1340" w:type="dxa"/>
          </w:tcPr>
          <w:p>
            <w:pPr>
              <w:wordWrap/>
              <w:snapToGrid w:val="0"/>
              <w:spacing w:beforeAutospacing="0" w:afterAutospacing="0" w:line="240" w:lineRule="auto"/>
              <w:jc w:val="center"/>
              <w:rPr>
                <w:rFonts w:ascii="Arial" w:hAnsi="Arial" w:eastAsia="宋体"/>
                <w:b/>
                <w:caps w:val="0"/>
                <w:smallCaps w:val="0"/>
                <w:snapToGrid w:val="0"/>
                <w:spacing w:val="0"/>
                <w:w w:val="100"/>
                <w:kern w:val="0"/>
                <w:position w:val="0"/>
                <w:sz w:val="24"/>
                <w:szCs w:val="24"/>
              </w:rPr>
            </w:pPr>
          </w:p>
        </w:tc>
        <w:tc>
          <w:tcPr>
            <w:tcW w:w="1340" w:type="dxa"/>
          </w:tcPr>
          <w:p>
            <w:pPr>
              <w:wordWrap/>
              <w:snapToGrid w:val="0"/>
              <w:spacing w:beforeAutospacing="0" w:afterAutospacing="0" w:line="240" w:lineRule="auto"/>
              <w:jc w:val="center"/>
              <w:rPr>
                <w:rFonts w:ascii="Arial" w:hAnsi="Arial" w:eastAsia="宋体"/>
                <w:b/>
                <w:caps w:val="0"/>
                <w:smallCaps w:val="0"/>
                <w:snapToGrid w:val="0"/>
                <w:spacing w:val="0"/>
                <w:w w:val="100"/>
                <w:kern w:val="0"/>
                <w:position w:val="0"/>
                <w:sz w:val="24"/>
                <w:szCs w:val="24"/>
              </w:rPr>
            </w:pPr>
          </w:p>
        </w:tc>
        <w:tc>
          <w:tcPr>
            <w:tcW w:w="1340" w:type="dxa"/>
          </w:tcPr>
          <w:p>
            <w:pPr>
              <w:wordWrap/>
              <w:snapToGrid w:val="0"/>
              <w:spacing w:beforeAutospacing="0" w:afterAutospacing="0" w:line="240" w:lineRule="auto"/>
              <w:jc w:val="center"/>
              <w:rPr>
                <w:rFonts w:ascii="Arial" w:hAnsi="Arial" w:eastAsia="宋体"/>
                <w:b/>
                <w:caps w:val="0"/>
                <w:smallCaps w:val="0"/>
                <w:snapToGrid w:val="0"/>
                <w:spacing w:val="0"/>
                <w:w w:val="100"/>
                <w:kern w:val="0"/>
                <w:position w:val="0"/>
                <w:sz w:val="24"/>
                <w:szCs w:val="24"/>
              </w:rPr>
            </w:pPr>
          </w:p>
        </w:tc>
        <w:tc>
          <w:tcPr>
            <w:tcW w:w="1340" w:type="dxa"/>
          </w:tcPr>
          <w:p>
            <w:pPr>
              <w:wordWrap/>
              <w:snapToGrid w:val="0"/>
              <w:spacing w:beforeAutospacing="0" w:afterAutospacing="0" w:line="240" w:lineRule="auto"/>
              <w:jc w:val="center"/>
              <w:rPr>
                <w:rFonts w:ascii="Arial" w:hAnsi="Arial" w:eastAsia="宋体"/>
                <w:b/>
                <w:caps w:val="0"/>
                <w:smallCaps w:val="0"/>
                <w:snapToGrid w:val="0"/>
                <w:spacing w:val="0"/>
                <w:w w:val="100"/>
                <w:kern w:val="0"/>
                <w:position w:val="0"/>
                <w:sz w:val="24"/>
                <w:szCs w:val="24"/>
              </w:rPr>
            </w:pPr>
          </w:p>
        </w:tc>
        <w:tc>
          <w:tcPr>
            <w:tcW w:w="1300" w:type="dxa"/>
          </w:tcPr>
          <w:p>
            <w:pPr>
              <w:wordWrap/>
              <w:snapToGrid w:val="0"/>
              <w:spacing w:beforeAutospacing="0" w:afterAutospacing="0" w:line="240" w:lineRule="auto"/>
              <w:jc w:val="center"/>
              <w:rPr>
                <w:rFonts w:ascii="Arial" w:hAnsi="Arial" w:eastAsia="宋体"/>
                <w:b/>
                <w:caps w:val="0"/>
                <w:smallCaps w:val="0"/>
                <w:snapToGrid w:val="0"/>
                <w:spacing w:val="0"/>
                <w:w w:val="100"/>
                <w:kern w:val="0"/>
                <w:position w:val="0"/>
                <w:sz w:val="24"/>
                <w:szCs w:val="24"/>
              </w:rPr>
            </w:pPr>
          </w:p>
        </w:tc>
      </w:tr>
    </w:tbl>
    <w:p>
      <w:pPr>
        <w:wordWrap/>
        <w:snapToGrid w:val="0"/>
        <w:spacing w:beforeAutospacing="0" w:afterAutospacing="0" w:line="240" w:lineRule="auto"/>
        <w:rPr>
          <w:rFonts w:ascii="Arial" w:hAnsi="Arial" w:eastAsia="宋体"/>
          <w:caps w:val="0"/>
          <w:smallCaps w:val="0"/>
          <w:snapToGrid w:val="0"/>
          <w:spacing w:val="0"/>
          <w:w w:val="100"/>
          <w:kern w:val="0"/>
          <w:position w:val="0"/>
          <w:sz w:val="22"/>
        </w:rPr>
      </w:pPr>
    </w:p>
    <w:p>
      <w:pPr>
        <w:wordWrap/>
        <w:snapToGrid w:val="0"/>
        <w:spacing w:beforeAutospacing="0" w:afterAutospacing="0" w:line="240" w:lineRule="auto"/>
        <w:rPr>
          <w:rFonts w:ascii="Arial" w:hAnsi="Arial" w:eastAsia="宋体"/>
          <w:caps w:val="0"/>
          <w:smallCaps w:val="0"/>
          <w:snapToGrid w:val="0"/>
          <w:spacing w:val="0"/>
          <w:w w:val="100"/>
          <w:kern w:val="0"/>
          <w:position w:val="0"/>
          <w:sz w:val="22"/>
        </w:rPr>
      </w:pPr>
    </w:p>
    <w:p>
      <w:pPr>
        <w:wordWrap/>
        <w:snapToGrid w:val="0"/>
        <w:spacing w:beforeAutospacing="0" w:afterAutospacing="0" w:line="240" w:lineRule="auto"/>
        <w:jc w:val="center"/>
        <w:rPr>
          <w:rFonts w:ascii="Arial" w:hAnsi="Arial" w:eastAsia="宋体" w:cs="宋体"/>
          <w:b/>
          <w:caps w:val="0"/>
          <w:smallCaps w:val="0"/>
          <w:snapToGrid w:val="0"/>
          <w:color w:val="000000"/>
          <w:spacing w:val="0"/>
          <w:w w:val="100"/>
          <w:kern w:val="0"/>
          <w:position w:val="0"/>
          <w:sz w:val="32"/>
        </w:rPr>
      </w:pPr>
      <w:r>
        <w:drawing>
          <wp:inline distT="0" distB="0" distL="114300" distR="114300">
            <wp:extent cx="4957445" cy="367665"/>
            <wp:effectExtent l="0" t="0" r="0" b="0"/>
            <wp:docPr id="70"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37"/>
                    <pic:cNvPicPr>
                      <a:picLocks noChangeAspect="1"/>
                    </pic:cNvPicPr>
                  </pic:nvPicPr>
                  <pic:blipFill>
                    <a:blip r:embed="rId10"/>
                    <a:stretch>
                      <a:fillRect/>
                    </a:stretch>
                  </pic:blipFill>
                  <pic:spPr>
                    <a:xfrm>
                      <a:off x="0" y="0"/>
                      <a:ext cx="4957445" cy="367665"/>
                    </a:xfrm>
                    <a:prstGeom prst="rect">
                      <a:avLst/>
                    </a:prstGeom>
                    <a:noFill/>
                    <a:ln>
                      <a:noFill/>
                    </a:ln>
                  </pic:spPr>
                </pic:pic>
              </a:graphicData>
            </a:graphic>
          </wp:inline>
        </w:drawing>
      </w:r>
      <w:bookmarkStart w:id="100" w:name="_GoBack"/>
      <w:bookmarkEnd w:id="100"/>
    </w:p>
    <w:p>
      <w:pPr>
        <w:wordWrap/>
        <w:snapToGrid w:val="0"/>
        <w:spacing w:beforeAutospacing="0" w:afterAutospacing="0" w:line="240" w:lineRule="auto"/>
        <w:jc w:val="center"/>
        <w:rPr>
          <w:rFonts w:ascii="Arial" w:hAnsi="Arial" w:eastAsia="宋体" w:cs="宋体"/>
          <w:b/>
          <w:caps w:val="0"/>
          <w:smallCaps w:val="0"/>
          <w:snapToGrid w:val="0"/>
          <w:color w:val="000000"/>
          <w:spacing w:val="0"/>
          <w:w w:val="100"/>
          <w:kern w:val="0"/>
          <w:position w:val="0"/>
          <w:sz w:val="32"/>
        </w:rPr>
      </w:pPr>
    </w:p>
    <w:p>
      <w:pPr>
        <w:wordWrap/>
        <w:snapToGrid w:val="0"/>
        <w:spacing w:beforeAutospacing="0" w:afterAutospacing="0" w:line="240" w:lineRule="auto"/>
        <w:jc w:val="center"/>
        <w:rPr>
          <w:rFonts w:ascii="Arial" w:hAnsi="Arial" w:eastAsia="宋体" w:cs="宋体"/>
          <w:b/>
          <w:caps w:val="0"/>
          <w:smallCaps w:val="0"/>
          <w:snapToGrid w:val="0"/>
          <w:color w:val="000000"/>
          <w:spacing w:val="0"/>
          <w:w w:val="100"/>
          <w:kern w:val="0"/>
          <w:position w:val="0"/>
          <w:sz w:val="32"/>
        </w:rPr>
      </w:pPr>
    </w:p>
    <w:p>
      <w:pPr>
        <w:wordWrap/>
        <w:snapToGrid w:val="0"/>
        <w:spacing w:beforeAutospacing="0" w:afterAutospacing="0" w:line="240" w:lineRule="auto"/>
        <w:jc w:val="left"/>
        <w:rPr>
          <w:rFonts w:ascii="Arial" w:hAnsi="Arial" w:eastAsia="宋体" w:cs="宋体"/>
          <w:b/>
          <w:caps w:val="0"/>
          <w:smallCaps w:val="0"/>
          <w:snapToGrid w:val="0"/>
          <w:color w:val="000000"/>
          <w:spacing w:val="0"/>
          <w:w w:val="100"/>
          <w:kern w:val="0"/>
          <w:position w:val="0"/>
          <w:sz w:val="28"/>
        </w:rPr>
      </w:pPr>
      <w:r>
        <w:rPr>
          <w:rFonts w:ascii="Arial" w:hAnsi="Arial" w:eastAsia="宋体" w:cs="宋体"/>
          <w:b/>
          <w:caps w:val="0"/>
          <w:smallCaps w:val="0"/>
          <w:snapToGrid w:val="0"/>
          <w:color w:val="000000"/>
          <w:spacing w:val="0"/>
          <w:w w:val="100"/>
          <w:kern w:val="0"/>
          <w:position w:val="0"/>
          <w:sz w:val="28"/>
        </w:rPr>
        <w:t>一.全考点押密题库(共100题)</w:t>
      </w:r>
    </w:p>
    <w:p>
      <w:pPr>
        <w:pStyle w:val="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1.</w:t>
      </w:r>
      <w:bookmarkStart w:id="0" w:name="_GoBack_0"/>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电子商务发展的高级阶段是（　）。</w:t>
      </w:r>
    </w:p>
    <w:p>
      <w:pPr>
        <w:pStyle w:val="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非完全电子商务　</w:t>
      </w:r>
    </w:p>
    <w:p>
      <w:pPr>
        <w:pStyle w:val="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完全电子商务　</w:t>
      </w:r>
    </w:p>
    <w:p>
      <w:pPr>
        <w:pStyle w:val="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区域化电子商务　</w:t>
      </w:r>
    </w:p>
    <w:p>
      <w:pPr>
        <w:pStyle w:val="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全球电子商务</w:t>
      </w:r>
    </w:p>
    <w:p>
      <w:pPr>
        <w:pStyle w:val="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bookmarkEnd w:id="0"/>
    <w:p>
      <w:pPr>
        <w:pStyle w:val="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1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2.</w:t>
      </w:r>
      <w:bookmarkStart w:id="1" w:name="_GoBack_1"/>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1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将库存分为库存存货、在途库存、委托加工库存和委托代销库存的依据是()。</w:t>
      </w:r>
    </w:p>
    <w:p>
      <w:pPr>
        <w:pStyle w:val="1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经济用途</w:t>
      </w:r>
    </w:p>
    <w:p>
      <w:pPr>
        <w:pStyle w:val="1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生产过程中的阶段</w:t>
      </w:r>
    </w:p>
    <w:p>
      <w:pPr>
        <w:pStyle w:val="1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库存目的</w:t>
      </w:r>
    </w:p>
    <w:p>
      <w:pPr>
        <w:pStyle w:val="1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drawing>
          <wp:inline distT="0" distB="0" distL="114300" distR="114300">
            <wp:extent cx="4957445" cy="179070"/>
            <wp:effectExtent l="0" t="0" r="0" b="12065"/>
            <wp:docPr id="69"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36"/>
                    <pic:cNvPicPr>
                      <a:picLocks noChangeAspect="1"/>
                    </pic:cNvPicPr>
                  </pic:nvPicPr>
                  <pic:blipFill>
                    <a:blip r:embed="rId11"/>
                    <a:stretch>
                      <a:fillRect/>
                    </a:stretch>
                  </pic:blipFill>
                  <pic:spPr>
                    <a:xfrm>
                      <a:off x="0" y="0"/>
                      <a:ext cx="4957445" cy="179070"/>
                    </a:xfrm>
                    <a:prstGeom prst="rect">
                      <a:avLst/>
                    </a:prstGeom>
                    <a:noFill/>
                    <a:ln>
                      <a:noFill/>
                    </a:ln>
                  </pic:spPr>
                </pic:pic>
              </a:graphicData>
            </a:graphic>
          </wp:inline>
        </w:drawing>
      </w:r>
    </w:p>
    <w:bookmarkEnd w:id="1"/>
    <w:p>
      <w:pPr>
        <w:pStyle w:val="1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1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3.</w:t>
      </w:r>
      <w:bookmarkStart w:id="2" w:name="_GoBack_2"/>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1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下列企业活动中，属于价值链主体活动的是（）。</w:t>
      </w:r>
    </w:p>
    <w:p>
      <w:pPr>
        <w:pStyle w:val="1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1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Fonts w:ascii="Arial" w:hAnsi="Arial" w:eastAsia="宋体"/>
          <w:caps w:val="0"/>
          <w:smallCaps w:val="0"/>
          <w:snapToGrid w:val="0"/>
          <w:spacing w:val="0"/>
          <w:w w:val="100"/>
          <w:kern w:val="0"/>
          <w:position w:val="0"/>
        </w:rPr>
        <w:drawing>
          <wp:inline distT="0" distB="0" distL="114300" distR="114300">
            <wp:extent cx="4957445" cy="179070"/>
            <wp:effectExtent l="0" t="0" r="0" b="1206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2"/>
                    <a:stretch>
                      <a:fillRect/>
                    </a:stretch>
                  </pic:blipFill>
                  <pic:spPr>
                    <a:xfrm>
                      <a:off x="0" y="0"/>
                      <a:ext cx="4957445" cy="179070"/>
                    </a:xfrm>
                    <a:prstGeom prst="rect">
                      <a:avLst/>
                    </a:prstGeom>
                    <a:noFill/>
                    <a:ln>
                      <a:noFill/>
                    </a:ln>
                  </pic:spPr>
                </pic:pic>
              </a:graphicData>
            </a:graphic>
          </wp:inline>
        </w:drawing>
      </w:r>
    </w:p>
    <w:p>
      <w:pPr>
        <w:pStyle w:val="1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1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企业基础职能管理</w:t>
      </w:r>
    </w:p>
    <w:p>
      <w:pPr>
        <w:pStyle w:val="1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1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技术开发</w:t>
      </w:r>
    </w:p>
    <w:p>
      <w:pPr>
        <w:pStyle w:val="1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1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采购</w:t>
      </w:r>
    </w:p>
    <w:p>
      <w:pPr>
        <w:pStyle w:val="1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bookmarkEnd w:id="2"/>
    <w:p>
      <w:pPr>
        <w:pStyle w:val="1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1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bookmarkStart w:id="3" w:name="_GoBack_3"/>
      <w:r>
        <w:drawing>
          <wp:inline distT="0" distB="0" distL="114300" distR="114300">
            <wp:extent cx="4957445" cy="179070"/>
            <wp:effectExtent l="0" t="0" r="0" b="12065"/>
            <wp:docPr id="68"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35"/>
                    <pic:cNvPicPr>
                      <a:picLocks noChangeAspect="1"/>
                    </pic:cNvPicPr>
                  </pic:nvPicPr>
                  <pic:blipFill>
                    <a:blip r:embed="rId13"/>
                    <a:stretch>
                      <a:fillRect/>
                    </a:stretch>
                  </pic:blipFill>
                  <pic:spPr>
                    <a:xfrm>
                      <a:off x="0" y="0"/>
                      <a:ext cx="4957445" cy="179070"/>
                    </a:xfrm>
                    <a:prstGeom prst="rect">
                      <a:avLst/>
                    </a:prstGeom>
                    <a:noFill/>
                    <a:ln>
                      <a:noFill/>
                    </a:ln>
                  </pic:spPr>
                </pic:pic>
              </a:graphicData>
            </a:graphic>
          </wp:inline>
        </w:drawing>
      </w:r>
    </w:p>
    <w:p>
      <w:pPr>
        <w:pStyle w:val="1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B公司将其持有的对A公司的债权转成持有A公司的股权，此次重组会增加（　）。</w:t>
      </w:r>
    </w:p>
    <w:p>
      <w:pPr>
        <w:pStyle w:val="1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1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drawing>
          <wp:inline distT="0" distB="0" distL="114300" distR="114300">
            <wp:extent cx="4957445" cy="179070"/>
            <wp:effectExtent l="0" t="0" r="0" b="12065"/>
            <wp:docPr id="67"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34"/>
                    <pic:cNvPicPr>
                      <a:picLocks noChangeAspect="1"/>
                    </pic:cNvPicPr>
                  </pic:nvPicPr>
                  <pic:blipFill>
                    <a:blip r:embed="rId14"/>
                    <a:stretch>
                      <a:fillRect/>
                    </a:stretch>
                  </pic:blipFill>
                  <pic:spPr>
                    <a:xfrm>
                      <a:off x="0" y="0"/>
                      <a:ext cx="4957445" cy="179070"/>
                    </a:xfrm>
                    <a:prstGeom prst="rect">
                      <a:avLst/>
                    </a:prstGeom>
                    <a:noFill/>
                    <a:ln>
                      <a:noFill/>
                    </a:ln>
                  </pic:spPr>
                </pic:pic>
              </a:graphicData>
            </a:graphic>
          </wp:inline>
        </w:drawing>
      </w:r>
    </w:p>
    <w:p>
      <w:pPr>
        <w:pStyle w:val="1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1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A公司的负债总额</w:t>
      </w:r>
    </w:p>
    <w:p>
      <w:pPr>
        <w:pStyle w:val="1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1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A公司的注册资本</w:t>
      </w:r>
    </w:p>
    <w:p>
      <w:pPr>
        <w:pStyle w:val="1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1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B公司的负债总额</w:t>
      </w:r>
    </w:p>
    <w:p>
      <w:pPr>
        <w:pStyle w:val="1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bookmarkEnd w:id="3"/>
    <w:p>
      <w:pPr>
        <w:pStyle w:val="1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1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5.</w:t>
      </w:r>
      <w:bookmarkStart w:id="4" w:name="_GoBack_4"/>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1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下列不属于企业销售物流的客户满意度评价指标的是()。</w:t>
      </w:r>
    </w:p>
    <w:p>
      <w:pPr>
        <w:pStyle w:val="1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1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货物到达客户手中的及时率</w:t>
      </w:r>
    </w:p>
    <w:p>
      <w:pPr>
        <w:pStyle w:val="1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1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货物发送的正确率</w:t>
      </w:r>
    </w:p>
    <w:p>
      <w:pPr>
        <w:pStyle w:val="1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1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经济效率</w:t>
      </w:r>
    </w:p>
    <w:p>
      <w:pPr>
        <w:pStyle w:val="1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1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完成一次销售的周期和时间</w:t>
      </w:r>
    </w:p>
    <w:p>
      <w:pPr>
        <w:pStyle w:val="1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bookmarkEnd w:id="4"/>
    <w:p>
      <w:pPr>
        <w:pStyle w:val="1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1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6.</w:t>
      </w:r>
      <w:bookmarkStart w:id="5" w:name="_GoBack_5"/>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1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我国《公司法》规定，股份有限公司董事会成员为(     )人。</w:t>
      </w:r>
    </w:p>
    <w:p>
      <w:pPr>
        <w:pStyle w:val="1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3～13</w:t>
      </w:r>
    </w:p>
    <w:p>
      <w:pPr>
        <w:pStyle w:val="1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3～19</w:t>
      </w:r>
    </w:p>
    <w:p>
      <w:pPr>
        <w:pStyle w:val="1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Fonts w:ascii="Arial" w:hAnsi="Arial" w:eastAsia="宋体"/>
          <w:caps w:val="0"/>
          <w:smallCaps w:val="0"/>
          <w:snapToGrid w:val="0"/>
          <w:spacing w:val="0"/>
          <w:w w:val="100"/>
          <w:kern w:val="0"/>
          <w:position w:val="0"/>
        </w:rPr>
        <w:drawing>
          <wp:inline distT="0" distB="0" distL="114300" distR="114300">
            <wp:extent cx="4957445" cy="179070"/>
            <wp:effectExtent l="0" t="0" r="0" b="1333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5"/>
                    <a:stretch>
                      <a:fillRect/>
                    </a:stretch>
                  </pic:blipFill>
                  <pic:spPr>
                    <a:xfrm>
                      <a:off x="0" y="0"/>
                      <a:ext cx="4957445" cy="179070"/>
                    </a:xfrm>
                    <a:prstGeom prst="rect">
                      <a:avLst/>
                    </a:prstGeom>
                    <a:noFill/>
                    <a:ln>
                      <a:noFill/>
                    </a:ln>
                  </pic:spPr>
                </pic:pic>
              </a:graphicData>
            </a:graphic>
          </wp:inline>
        </w:drawing>
      </w:r>
    </w:p>
    <w:p>
      <w:pPr>
        <w:pStyle w:val="1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5～13</w:t>
      </w:r>
    </w:p>
    <w:bookmarkEnd w:id="5"/>
    <w:p>
      <w:pPr>
        <w:pStyle w:val="1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1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bookmarkStart w:id="6" w:name="_GoBack_6"/>
      <w:r>
        <w:drawing>
          <wp:inline distT="0" distB="0" distL="114300" distR="114300">
            <wp:extent cx="4957445" cy="179070"/>
            <wp:effectExtent l="0" t="0" r="0" b="12065"/>
            <wp:docPr id="66"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33"/>
                    <pic:cNvPicPr>
                      <a:picLocks noChangeAspect="1"/>
                    </pic:cNvPicPr>
                  </pic:nvPicPr>
                  <pic:blipFill>
                    <a:blip r:embed="rId16"/>
                    <a:stretch>
                      <a:fillRect/>
                    </a:stretch>
                  </pic:blipFill>
                  <pic:spPr>
                    <a:xfrm>
                      <a:off x="0" y="0"/>
                      <a:ext cx="4957445" cy="179070"/>
                    </a:xfrm>
                    <a:prstGeom prst="rect">
                      <a:avLst/>
                    </a:prstGeom>
                    <a:noFill/>
                    <a:ln>
                      <a:noFill/>
                    </a:ln>
                  </pic:spPr>
                </pic:pic>
              </a:graphicData>
            </a:graphic>
          </wp:inline>
        </w:drawing>
      </w:r>
    </w:p>
    <w:p>
      <w:pPr>
        <w:pStyle w:val="1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下列关于各种技术创新战略的表述错误的是(     )。</w:t>
      </w:r>
    </w:p>
    <w:p>
      <w:pPr>
        <w:pStyle w:val="1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自主创新战略要求企业具有较强的研发能力和一定的投资能力</w:t>
      </w:r>
    </w:p>
    <w:p>
      <w:pPr>
        <w:pStyle w:val="1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模仿创新战略在技术方面只能被动适应，技术积累方面难以进行长远规划</w:t>
      </w:r>
    </w:p>
    <w:p>
      <w:pPr>
        <w:pStyle w:val="1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drawing>
          <wp:inline distT="0" distB="0" distL="114300" distR="114300">
            <wp:extent cx="4957445" cy="179070"/>
            <wp:effectExtent l="0" t="0" r="0" b="12065"/>
            <wp:docPr id="65"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32"/>
                    <pic:cNvPicPr>
                      <a:picLocks noChangeAspect="1"/>
                    </pic:cNvPicPr>
                  </pic:nvPicPr>
                  <pic:blipFill>
                    <a:blip r:embed="rId17"/>
                    <a:stretch>
                      <a:fillRect/>
                    </a:stretch>
                  </pic:blipFill>
                  <pic:spPr>
                    <a:xfrm>
                      <a:off x="0" y="0"/>
                      <a:ext cx="4957445" cy="179070"/>
                    </a:xfrm>
                    <a:prstGeom prst="rect">
                      <a:avLst/>
                    </a:prstGeom>
                    <a:noFill/>
                    <a:ln>
                      <a:noFill/>
                    </a:ln>
                  </pic:spPr>
                </pic:pic>
              </a:graphicData>
            </a:graphic>
          </wp:inline>
        </w:drawing>
      </w:r>
    </w:p>
    <w:p>
      <w:pPr>
        <w:pStyle w:val="1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模仿创新战略能够分摊创新成本，分担创新风险</w:t>
      </w:r>
    </w:p>
    <w:bookmarkEnd w:id="6"/>
    <w:p>
      <w:pPr>
        <w:pStyle w:val="1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1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8.</w:t>
      </w:r>
      <w:bookmarkStart w:id="7" w:name="_GoBack_7"/>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1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企业价值链要素中，下列属于主体活动的是（　）。</w:t>
      </w:r>
    </w:p>
    <w:p>
      <w:pPr>
        <w:pStyle w:val="1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市场营销</w:t>
      </w:r>
    </w:p>
    <w:p>
      <w:pPr>
        <w:pStyle w:val="1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人力资源管理</w:t>
      </w:r>
    </w:p>
    <w:p>
      <w:pPr>
        <w:pStyle w:val="1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技术开发</w:t>
      </w:r>
    </w:p>
    <w:p>
      <w:pPr>
        <w:pStyle w:val="1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采购</w:t>
      </w:r>
    </w:p>
    <w:bookmarkEnd w:id="7"/>
    <w:p>
      <w:pPr>
        <w:pStyle w:val="1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1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9.</w:t>
      </w:r>
      <w:bookmarkStart w:id="8" w:name="_GoBack_8"/>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1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国有独资公司要明确党组织在公司法人治理结构中的()。</w:t>
      </w:r>
    </w:p>
    <w:p>
      <w:pPr>
        <w:pStyle w:val="1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法定地位</w:t>
      </w:r>
    </w:p>
    <w:p>
      <w:pPr>
        <w:pStyle w:val="1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Fonts w:ascii="Arial" w:hAnsi="Arial" w:eastAsia="宋体"/>
          <w:caps w:val="0"/>
          <w:smallCaps w:val="0"/>
          <w:snapToGrid w:val="0"/>
          <w:spacing w:val="0"/>
          <w:w w:val="100"/>
          <w:kern w:val="0"/>
          <w:position w:val="0"/>
        </w:rPr>
        <w:drawing>
          <wp:inline distT="0" distB="0" distL="114300" distR="114300">
            <wp:extent cx="4957445" cy="179070"/>
            <wp:effectExtent l="0" t="0" r="0" b="1206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8"/>
                    <a:stretch>
                      <a:fillRect/>
                    </a:stretch>
                  </pic:blipFill>
                  <pic:spPr>
                    <a:xfrm>
                      <a:off x="0" y="0"/>
                      <a:ext cx="4957445" cy="179070"/>
                    </a:xfrm>
                    <a:prstGeom prst="rect">
                      <a:avLst/>
                    </a:prstGeom>
                    <a:noFill/>
                    <a:ln>
                      <a:noFill/>
                    </a:ln>
                  </pic:spPr>
                </pic:pic>
              </a:graphicData>
            </a:graphic>
          </wp:inline>
        </w:drawing>
      </w:r>
    </w:p>
    <w:p>
      <w:pPr>
        <w:pStyle w:val="1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辅助机构</w:t>
      </w:r>
    </w:p>
    <w:p>
      <w:pPr>
        <w:pStyle w:val="1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执行机构</w:t>
      </w:r>
    </w:p>
    <w:bookmarkEnd w:id="8"/>
    <w:p>
      <w:pPr>
        <w:pStyle w:val="1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1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10.</w:t>
      </w:r>
      <w:bookmarkStart w:id="9" w:name="_GoBack_9"/>
      <w:r>
        <w:rPr>
          <w:rStyle w:val="6"/>
          <w:rFonts w:ascii="Arial" w:hAnsi="Arial" w:eastAsia="宋体" w:cs="Arial"/>
          <w:caps w:val="0"/>
          <w:smallCaps w:val="0"/>
          <w:snapToGrid w:val="0"/>
          <w:spacing w:val="0"/>
          <w:w w:val="100"/>
          <w:kern w:val="0"/>
          <w:position w:val="0"/>
          <w:sz w:val="24"/>
          <w:lang w:val="en-US" w:eastAsia="zh-CN" w:bidi="ar-SA"/>
        </w:rPr>
        <w:t>(多项选择题)(每题 2.00 分)</w:t>
      </w:r>
    </w:p>
    <w:p>
      <w:pPr>
        <w:pStyle w:val="1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根据下面资料，回答85-88题</w:t>
      </w:r>
    </w:p>
    <w:p>
      <w:pPr>
        <w:pStyle w:val="1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1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甲企业拟引进乙企业的某项技术发明专利，经专家调查评估，类似技术实际交易价格为15万元，该技术发明的技术经济性能修正系数为1.10，时间修正系数为1.12，技术寿命修正系数为1.3。甲企业对该项技术发明价值评估后，与乙企业签订了技术发明专利购买合同。合同约定，甲企业支付款项后，此项技术发明归甲企业所有。甲企业使用该技术发明后，发现该项技术发明对企业技术能力的提高远远大于预期，于是同乙企业签订协议，将同类技术研发委托给乙企业。</w:t>
      </w:r>
    </w:p>
    <w:p>
      <w:pPr>
        <w:pStyle w:val="1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1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1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根据市场模拟模型，甲企业购买该项技术发明的评估价格为(     )万元。</w:t>
      </w:r>
    </w:p>
    <w:p>
      <w:pPr>
        <w:pStyle w:val="1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23.52</w:t>
      </w:r>
    </w:p>
    <w:p>
      <w:pPr>
        <w:pStyle w:val="1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24.02</w:t>
      </w:r>
    </w:p>
    <w:p>
      <w:pPr>
        <w:pStyle w:val="1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25.71</w:t>
      </w:r>
    </w:p>
    <w:p>
      <w:pPr>
        <w:pStyle w:val="1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26.02</w:t>
      </w:r>
    </w:p>
    <w:bookmarkEnd w:id="9"/>
    <w:p>
      <w:pPr>
        <w:pStyle w:val="1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1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11.</w:t>
      </w:r>
      <w:bookmarkStart w:id="10" w:name="_GoBack_10"/>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1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专门用于招聘高级管理人员或高级技术人员的招聘方式是（）。</w:t>
      </w:r>
    </w:p>
    <w:p>
      <w:pPr>
        <w:pStyle w:val="1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人才招聘会招聘</w:t>
      </w:r>
    </w:p>
    <w:p>
      <w:pPr>
        <w:pStyle w:val="1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1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校园招聘</w:t>
      </w:r>
    </w:p>
    <w:p>
      <w:pPr>
        <w:pStyle w:val="1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1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网络招聘</w:t>
      </w:r>
    </w:p>
    <w:p>
      <w:pPr>
        <w:pStyle w:val="1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1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猎头公司招聘</w:t>
      </w:r>
    </w:p>
    <w:p>
      <w:pPr>
        <w:pStyle w:val="1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bookmarkEnd w:id="10"/>
    <w:p>
      <w:pPr>
        <w:pStyle w:val="1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2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12.</w:t>
      </w:r>
      <w:bookmarkStart w:id="11" w:name="_GoBack_11"/>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2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如果某企业采取灵活的季节差价大力促销、调整经营时间、采用先进的科学技术等手段来调整供给与需求的时间模式，尽量使供给与需求在时间上协调一致，表明该企业所面对的需求类型是（  ）。</w:t>
      </w:r>
    </w:p>
    <w:p>
      <w:pPr>
        <w:pStyle w:val="2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负需求</w:t>
      </w:r>
    </w:p>
    <w:p>
      <w:pPr>
        <w:pStyle w:val="2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无需求</w:t>
      </w:r>
    </w:p>
    <w:p>
      <w:pPr>
        <w:pStyle w:val="2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不规则需求</w:t>
      </w:r>
    </w:p>
    <w:p>
      <w:pPr>
        <w:pStyle w:val="2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过度需求</w:t>
      </w:r>
    </w:p>
    <w:bookmarkEnd w:id="11"/>
    <w:p>
      <w:pPr>
        <w:pStyle w:val="2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2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13.</w:t>
      </w:r>
      <w:bookmarkStart w:id="12" w:name="_GoBack_12"/>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2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“创新”这一概念是由（）首次提出的。</w:t>
      </w:r>
    </w:p>
    <w:p>
      <w:pPr>
        <w:pStyle w:val="2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索罗</w:t>
      </w:r>
    </w:p>
    <w:p>
      <w:pPr>
        <w:pStyle w:val="2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2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熊彼特</w:t>
      </w:r>
    </w:p>
    <w:p>
      <w:pPr>
        <w:pStyle w:val="2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2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缪尔塞</w:t>
      </w:r>
    </w:p>
    <w:p>
      <w:pPr>
        <w:pStyle w:val="2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2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泰罗</w:t>
      </w:r>
    </w:p>
    <w:p>
      <w:pPr>
        <w:pStyle w:val="2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bookmarkEnd w:id="12"/>
    <w:p>
      <w:pPr>
        <w:pStyle w:val="2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2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14.</w:t>
      </w:r>
      <w:bookmarkStart w:id="13" w:name="_GoBack_13"/>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2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drawing>
          <wp:inline distT="0" distB="0" distL="114300" distR="114300">
            <wp:extent cx="4957445" cy="367665"/>
            <wp:effectExtent l="0" t="0" r="14605" b="13335"/>
            <wp:docPr id="6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31"/>
                    <pic:cNvPicPr>
                      <a:picLocks noChangeAspect="1"/>
                    </pic:cNvPicPr>
                  </pic:nvPicPr>
                  <pic:blipFill>
                    <a:blip r:embed="rId19"/>
                    <a:stretch>
                      <a:fillRect/>
                    </a:stretch>
                  </pic:blipFill>
                  <pic:spPr>
                    <a:xfrm>
                      <a:off x="0" y="0"/>
                      <a:ext cx="4957445" cy="367665"/>
                    </a:xfrm>
                    <a:prstGeom prst="rect">
                      <a:avLst/>
                    </a:prstGeom>
                    <a:noFill/>
                    <a:ln>
                      <a:noFill/>
                    </a:ln>
                  </pic:spPr>
                </pic:pic>
              </a:graphicData>
            </a:graphic>
          </wp:inline>
        </w:drawing>
      </w:r>
    </w:p>
    <w:p>
      <w:pPr>
        <w:pStyle w:val="2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职位分类法</w:t>
      </w:r>
    </w:p>
    <w:p>
      <w:pPr>
        <w:pStyle w:val="2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职位等级法</w:t>
      </w:r>
    </w:p>
    <w:p>
      <w:pPr>
        <w:pStyle w:val="2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计点法</w:t>
      </w:r>
    </w:p>
    <w:p>
      <w:pPr>
        <w:pStyle w:val="2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因素比较法</w:t>
      </w:r>
    </w:p>
    <w:bookmarkEnd w:id="13"/>
    <w:p>
      <w:pPr>
        <w:pStyle w:val="2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2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15.</w:t>
      </w:r>
      <w:bookmarkStart w:id="14" w:name="_GoBack_14"/>
      <w:r>
        <w:rPr>
          <w:rStyle w:val="6"/>
          <w:rFonts w:ascii="Arial" w:hAnsi="Arial" w:eastAsia="宋体" w:cs="Arial"/>
          <w:caps w:val="0"/>
          <w:smallCaps w:val="0"/>
          <w:snapToGrid w:val="0"/>
          <w:spacing w:val="0"/>
          <w:w w:val="100"/>
          <w:kern w:val="0"/>
          <w:position w:val="0"/>
          <w:sz w:val="24"/>
          <w:lang w:val="en-US" w:eastAsia="zh-CN" w:bidi="ar-SA"/>
        </w:rPr>
        <w:t>(多项选择题)(每题 2.00 分)</w:t>
      </w:r>
    </w:p>
    <w:p>
      <w:pPr>
        <w:pStyle w:val="2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股份有限公司董事的忠实义务包括(     )。</w:t>
      </w:r>
    </w:p>
    <w:p>
      <w:pPr>
        <w:pStyle w:val="2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自我交易之禁止</w:t>
      </w:r>
    </w:p>
    <w:p>
      <w:pPr>
        <w:pStyle w:val="2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禁止关联交易</w:t>
      </w:r>
    </w:p>
    <w:p>
      <w:pPr>
        <w:pStyle w:val="2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竞业禁止</w:t>
      </w:r>
    </w:p>
    <w:p>
      <w:pPr>
        <w:pStyle w:val="2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禁止泄露商业秘密</w:t>
      </w:r>
    </w:p>
    <w:p>
      <w:pPr>
        <w:pStyle w:val="2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E. 禁止滥用公司财产</w:t>
      </w:r>
    </w:p>
    <w:bookmarkEnd w:id="14"/>
    <w:p>
      <w:pPr>
        <w:pStyle w:val="2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2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16.</w:t>
      </w:r>
      <w:bookmarkStart w:id="15" w:name="_GoBack_15"/>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2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某公司采用固定增长股利政策，每年股利增长率为5%，如果第一年的每股股利为1元，普通股每股融资净额为10元，则该公司发行普通股的资本成本率为（　）。</w:t>
      </w:r>
    </w:p>
    <w:p>
      <w:pPr>
        <w:pStyle w:val="2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2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11%</w:t>
      </w:r>
    </w:p>
    <w:p>
      <w:pPr>
        <w:pStyle w:val="2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2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10%</w:t>
      </w:r>
    </w:p>
    <w:p>
      <w:pPr>
        <w:pStyle w:val="2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2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drawing>
          <wp:inline distT="0" distB="0" distL="114300" distR="114300">
            <wp:extent cx="4957445" cy="179070"/>
            <wp:effectExtent l="0" t="0" r="0" b="13335"/>
            <wp:docPr id="6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30"/>
                    <pic:cNvPicPr>
                      <a:picLocks noChangeAspect="1"/>
                    </pic:cNvPicPr>
                  </pic:nvPicPr>
                  <pic:blipFill>
                    <a:blip r:embed="rId20"/>
                    <a:stretch>
                      <a:fillRect/>
                    </a:stretch>
                  </pic:blipFill>
                  <pic:spPr>
                    <a:xfrm>
                      <a:off x="0" y="0"/>
                      <a:ext cx="4957445" cy="179070"/>
                    </a:xfrm>
                    <a:prstGeom prst="rect">
                      <a:avLst/>
                    </a:prstGeom>
                    <a:noFill/>
                    <a:ln>
                      <a:noFill/>
                    </a:ln>
                  </pic:spPr>
                </pic:pic>
              </a:graphicData>
            </a:graphic>
          </wp:inline>
        </w:drawing>
      </w:r>
    </w:p>
    <w:p>
      <w:pPr>
        <w:pStyle w:val="2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2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15%</w:t>
      </w:r>
    </w:p>
    <w:p>
      <w:pPr>
        <w:pStyle w:val="2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bookmarkEnd w:id="15"/>
    <w:p>
      <w:pPr>
        <w:pStyle w:val="2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2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bookmarkStart w:id="16" w:name="_GoBack_16"/>
      <w:r>
        <w:drawing>
          <wp:inline distT="0" distB="0" distL="114300" distR="114300">
            <wp:extent cx="4957445" cy="179070"/>
            <wp:effectExtent l="0" t="0" r="0" b="12065"/>
            <wp:docPr id="62"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9"/>
                    <pic:cNvPicPr>
                      <a:picLocks noChangeAspect="1"/>
                    </pic:cNvPicPr>
                  </pic:nvPicPr>
                  <pic:blipFill>
                    <a:blip r:embed="rId21"/>
                    <a:stretch>
                      <a:fillRect/>
                    </a:stretch>
                  </pic:blipFill>
                  <pic:spPr>
                    <a:xfrm>
                      <a:off x="0" y="0"/>
                      <a:ext cx="4957445" cy="179070"/>
                    </a:xfrm>
                    <a:prstGeom prst="rect">
                      <a:avLst/>
                    </a:prstGeom>
                    <a:noFill/>
                    <a:ln>
                      <a:noFill/>
                    </a:ln>
                  </pic:spPr>
                </pic:pic>
              </a:graphicData>
            </a:graphic>
          </wp:inline>
        </w:drawing>
      </w:r>
    </w:p>
    <w:p>
      <w:pPr>
        <w:pStyle w:val="2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下列属于企业成长战略的有（  ）。</w:t>
      </w:r>
    </w:p>
    <w:p>
      <w:pPr>
        <w:pStyle w:val="2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差异化战略</w:t>
      </w:r>
    </w:p>
    <w:p>
      <w:pPr>
        <w:pStyle w:val="2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多元化战略</w:t>
      </w:r>
    </w:p>
    <w:p>
      <w:pPr>
        <w:pStyle w:val="2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一体化战略</w:t>
      </w:r>
    </w:p>
    <w:p>
      <w:pPr>
        <w:pStyle w:val="2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drawing>
          <wp:inline distT="0" distB="0" distL="114300" distR="114300">
            <wp:extent cx="4957445" cy="179070"/>
            <wp:effectExtent l="0" t="0" r="0" b="12065"/>
            <wp:docPr id="6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8"/>
                    <pic:cNvPicPr>
                      <a:picLocks noChangeAspect="1"/>
                    </pic:cNvPicPr>
                  </pic:nvPicPr>
                  <pic:blipFill>
                    <a:blip r:embed="rId22"/>
                    <a:stretch>
                      <a:fillRect/>
                    </a:stretch>
                  </pic:blipFill>
                  <pic:spPr>
                    <a:xfrm>
                      <a:off x="0" y="0"/>
                      <a:ext cx="4957445" cy="179070"/>
                    </a:xfrm>
                    <a:prstGeom prst="rect">
                      <a:avLst/>
                    </a:prstGeom>
                    <a:noFill/>
                    <a:ln>
                      <a:noFill/>
                    </a:ln>
                  </pic:spPr>
                </pic:pic>
              </a:graphicData>
            </a:graphic>
          </wp:inline>
        </w:drawing>
      </w:r>
    </w:p>
    <w:p>
      <w:pPr>
        <w:pStyle w:val="2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E. 战略联盟</w:t>
      </w:r>
    </w:p>
    <w:bookmarkEnd w:id="16"/>
    <w:p>
      <w:pPr>
        <w:pStyle w:val="2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2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18.</w:t>
      </w:r>
      <w:bookmarkStart w:id="17" w:name="_GoBack_17"/>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2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下列不属于市场组成要素的是（）</w:t>
      </w:r>
    </w:p>
    <w:p>
      <w:pPr>
        <w:pStyle w:val="2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人口</w:t>
      </w:r>
    </w:p>
    <w:p>
      <w:pPr>
        <w:pStyle w:val="2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需要</w:t>
      </w:r>
    </w:p>
    <w:p>
      <w:pPr>
        <w:pStyle w:val="2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购买力</w:t>
      </w:r>
    </w:p>
    <w:bookmarkEnd w:id="17"/>
    <w:p>
      <w:pPr>
        <w:pStyle w:val="2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Fonts w:ascii="Arial" w:hAnsi="Arial" w:eastAsia="宋体"/>
          <w:caps w:val="0"/>
          <w:smallCaps w:val="0"/>
          <w:snapToGrid w:val="0"/>
          <w:spacing w:val="0"/>
          <w:w w:val="100"/>
          <w:kern w:val="0"/>
          <w:position w:val="0"/>
        </w:rPr>
        <w:drawing>
          <wp:inline distT="0" distB="0" distL="114300" distR="114300">
            <wp:extent cx="4957445" cy="179070"/>
            <wp:effectExtent l="0" t="0" r="0" b="1206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23"/>
                    <a:stretch>
                      <a:fillRect/>
                    </a:stretch>
                  </pic:blipFill>
                  <pic:spPr>
                    <a:xfrm>
                      <a:off x="0" y="0"/>
                      <a:ext cx="4957445" cy="179070"/>
                    </a:xfrm>
                    <a:prstGeom prst="rect">
                      <a:avLst/>
                    </a:prstGeom>
                    <a:noFill/>
                    <a:ln>
                      <a:noFill/>
                    </a:ln>
                  </pic:spPr>
                </pic:pic>
              </a:graphicData>
            </a:graphic>
          </wp:inline>
        </w:drawing>
      </w:r>
    </w:p>
    <w:p>
      <w:pPr>
        <w:pStyle w:val="2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19.</w:t>
      </w:r>
      <w:bookmarkStart w:id="18" w:name="_GoBack_18"/>
      <w:r>
        <w:rPr>
          <w:rStyle w:val="6"/>
          <w:rFonts w:ascii="Arial" w:hAnsi="Arial" w:eastAsia="宋体" w:cs="Arial"/>
          <w:caps w:val="0"/>
          <w:smallCaps w:val="0"/>
          <w:snapToGrid w:val="0"/>
          <w:spacing w:val="0"/>
          <w:w w:val="100"/>
          <w:kern w:val="0"/>
          <w:position w:val="0"/>
          <w:sz w:val="24"/>
          <w:lang w:val="en-US" w:eastAsia="zh-CN" w:bidi="ar-SA"/>
        </w:rPr>
        <w:t>(多项选择题)(每题 2.00 分)</w:t>
      </w:r>
    </w:p>
    <w:p>
      <w:pPr>
        <w:pStyle w:val="2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根据以下材料，回答87-89题</w:t>
      </w:r>
    </w:p>
    <w:p>
      <w:pPr>
        <w:pStyle w:val="2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某塑料玩具生产企业每年需要采购改性塑料原料的需求量是1000吨，每次订货的订购费用为600元，每吨改性塑料原料的保管费费用率为0．2％，假设每吨改性塑料原料单价为15000元。</w:t>
      </w:r>
    </w:p>
    <w:p>
      <w:pPr>
        <w:pStyle w:val="2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2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该厂采用单一品种大批量生产模式，其生产物流特征是(　　)。</w:t>
      </w:r>
    </w:p>
    <w:p>
      <w:pPr>
        <w:pStyle w:val="2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2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物料凝固</w:t>
      </w:r>
    </w:p>
    <w:p>
      <w:pPr>
        <w:pStyle w:val="2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对物料很容易控制</w:t>
      </w:r>
    </w:p>
    <w:p>
      <w:pPr>
        <w:pStyle w:val="2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物料的消耗定额能准确制定</w:t>
      </w:r>
    </w:p>
    <w:p>
      <w:pPr>
        <w:pStyle w:val="2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采购物流也容易控制</w:t>
      </w:r>
    </w:p>
    <w:bookmarkEnd w:id="18"/>
    <w:p>
      <w:pPr>
        <w:pStyle w:val="2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2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bookmarkStart w:id="19" w:name="_GoBack_19"/>
      <w:r>
        <w:drawing>
          <wp:inline distT="0" distB="0" distL="114300" distR="114300">
            <wp:extent cx="4957445" cy="179070"/>
            <wp:effectExtent l="0" t="0" r="0" b="12065"/>
            <wp:docPr id="60"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7"/>
                    <pic:cNvPicPr>
                      <a:picLocks noChangeAspect="1"/>
                    </pic:cNvPicPr>
                  </pic:nvPicPr>
                  <pic:blipFill>
                    <a:blip r:embed="rId24"/>
                    <a:stretch>
                      <a:fillRect/>
                    </a:stretch>
                  </pic:blipFill>
                  <pic:spPr>
                    <a:xfrm>
                      <a:off x="0" y="0"/>
                      <a:ext cx="4957445" cy="179070"/>
                    </a:xfrm>
                    <a:prstGeom prst="rect">
                      <a:avLst/>
                    </a:prstGeom>
                    <a:noFill/>
                    <a:ln>
                      <a:noFill/>
                    </a:ln>
                  </pic:spPr>
                </pic:pic>
              </a:graphicData>
            </a:graphic>
          </wp:inline>
        </w:drawing>
      </w:r>
    </w:p>
    <w:p>
      <w:pPr>
        <w:pStyle w:val="2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某房地产开发商开展电子商务战略，其电子商务平台可以实现的功能（）。</w:t>
      </w:r>
    </w:p>
    <w:p>
      <w:pPr>
        <w:pStyle w:val="2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网络调研</w:t>
      </w:r>
    </w:p>
    <w:p>
      <w:pPr>
        <w:pStyle w:val="2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网上订购</w:t>
      </w:r>
    </w:p>
    <w:p>
      <w:pPr>
        <w:pStyle w:val="2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维修服务</w:t>
      </w:r>
    </w:p>
    <w:p>
      <w:pPr>
        <w:pStyle w:val="2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咨询洽谈</w:t>
      </w:r>
    </w:p>
    <w:p>
      <w:pPr>
        <w:pStyle w:val="2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E. 电子支付</w:t>
      </w:r>
    </w:p>
    <w:bookmarkEnd w:id="19"/>
    <w:p>
      <w:pPr>
        <w:pStyle w:val="2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2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21.</w:t>
      </w:r>
      <w:bookmarkStart w:id="20" w:name="_GoBack_20"/>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2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收音机发展为组合音响，这种技术创新属于(     )。</w:t>
      </w:r>
    </w:p>
    <w:p>
      <w:pPr>
        <w:pStyle w:val="2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重大（全新）的产品创新</w:t>
      </w:r>
    </w:p>
    <w:p>
      <w:pPr>
        <w:pStyle w:val="2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渐进（改进）的产品创新</w:t>
      </w:r>
    </w:p>
    <w:p>
      <w:pPr>
        <w:pStyle w:val="2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重大的工艺创新</w:t>
      </w:r>
    </w:p>
    <w:p>
      <w:pPr>
        <w:pStyle w:val="2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渐进的工艺创新</w:t>
      </w:r>
    </w:p>
    <w:bookmarkEnd w:id="20"/>
    <w:p>
      <w:pPr>
        <w:pStyle w:val="2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3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22.</w:t>
      </w:r>
      <w:bookmarkStart w:id="21" w:name="_GoBack_21"/>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3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当企业实施稳定战略时，可以选择的战略类型主要包括无变化战略、维持利润战略、谨慎实施战略和（  ）。</w:t>
      </w:r>
    </w:p>
    <w:p>
      <w:pPr>
        <w:pStyle w:val="3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转向战略</w:t>
      </w:r>
    </w:p>
    <w:p>
      <w:pPr>
        <w:pStyle w:val="3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暂停战略</w:t>
      </w:r>
    </w:p>
    <w:p>
      <w:pPr>
        <w:pStyle w:val="3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清算战略</w:t>
      </w:r>
    </w:p>
    <w:p>
      <w:pPr>
        <w:pStyle w:val="3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放弃战略</w:t>
      </w:r>
    </w:p>
    <w:bookmarkEnd w:id="21"/>
    <w:p>
      <w:pPr>
        <w:pStyle w:val="3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3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23.</w:t>
      </w:r>
      <w:bookmarkStart w:id="22" w:name="_GoBack_22"/>
      <w:r>
        <w:rPr>
          <w:rStyle w:val="6"/>
          <w:rFonts w:ascii="Arial" w:hAnsi="Arial" w:eastAsia="宋体" w:cs="Arial"/>
          <w:caps w:val="0"/>
          <w:smallCaps w:val="0"/>
          <w:snapToGrid w:val="0"/>
          <w:spacing w:val="0"/>
          <w:w w:val="100"/>
          <w:kern w:val="0"/>
          <w:position w:val="0"/>
          <w:sz w:val="24"/>
          <w:lang w:val="en-US" w:eastAsia="zh-CN" w:bidi="ar-SA"/>
        </w:rPr>
        <w:t>(多项选择题)(每题 2.00 分)</w:t>
      </w:r>
    </w:p>
    <w:p>
      <w:pPr>
        <w:pStyle w:val="3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当企业分拆出一个子公司后会产生代理成本，这种代理成本包括（　）。</w:t>
      </w:r>
    </w:p>
    <w:p>
      <w:pPr>
        <w:pStyle w:val="3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3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机会成本</w:t>
      </w:r>
    </w:p>
    <w:p>
      <w:pPr>
        <w:pStyle w:val="3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3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剩余损失</w:t>
      </w:r>
    </w:p>
    <w:p>
      <w:pPr>
        <w:pStyle w:val="3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3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监督成本</w:t>
      </w:r>
    </w:p>
    <w:p>
      <w:pPr>
        <w:pStyle w:val="3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3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契约成本</w:t>
      </w:r>
    </w:p>
    <w:p>
      <w:pPr>
        <w:pStyle w:val="3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3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E. 资本成本</w:t>
      </w:r>
    </w:p>
    <w:p>
      <w:pPr>
        <w:pStyle w:val="3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bookmarkEnd w:id="22"/>
    <w:p>
      <w:pPr>
        <w:pStyle w:val="3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3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24.</w:t>
      </w:r>
      <w:bookmarkStart w:id="23" w:name="_GoBack_23"/>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3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独立的专家或专家小组或咨询机构作为服务方应委托方的要求，就某一个具体的技术课题向委托方提供高知识性服务，并由委托方支付一定数额技术服务费的活动称为（）。</w:t>
      </w:r>
    </w:p>
    <w:p>
      <w:pPr>
        <w:pStyle w:val="3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3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许可贸易</w:t>
      </w:r>
    </w:p>
    <w:p>
      <w:pPr>
        <w:pStyle w:val="3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3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特许专营</w:t>
      </w:r>
    </w:p>
    <w:p>
      <w:pPr>
        <w:pStyle w:val="3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3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技术服务和咨询</w:t>
      </w:r>
    </w:p>
    <w:p>
      <w:pPr>
        <w:pStyle w:val="3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3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合作生产</w:t>
      </w:r>
    </w:p>
    <w:p>
      <w:pPr>
        <w:pStyle w:val="3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bookmarkEnd w:id="23"/>
    <w:p>
      <w:pPr>
        <w:pStyle w:val="3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3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25.</w:t>
      </w:r>
      <w:bookmarkStart w:id="24" w:name="_GoBack_24"/>
      <w:r>
        <w:rPr>
          <w:rStyle w:val="6"/>
          <w:rFonts w:ascii="Arial" w:hAnsi="Arial" w:eastAsia="宋体" w:cs="Arial"/>
          <w:caps w:val="0"/>
          <w:smallCaps w:val="0"/>
          <w:snapToGrid w:val="0"/>
          <w:spacing w:val="0"/>
          <w:w w:val="100"/>
          <w:kern w:val="0"/>
          <w:position w:val="0"/>
          <w:sz w:val="24"/>
          <w:lang w:val="en-US" w:eastAsia="zh-CN" w:bidi="ar-SA"/>
        </w:rPr>
        <w:t>(多项选择题)(每题 2.00 分)</w:t>
      </w:r>
    </w:p>
    <w:p>
      <w:pPr>
        <w:pStyle w:val="3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下列选项属于保险索赔程序的有(     )。</w:t>
      </w:r>
    </w:p>
    <w:p>
      <w:pPr>
        <w:pStyle w:val="3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损失通知</w:t>
      </w:r>
    </w:p>
    <w:p>
      <w:pPr>
        <w:pStyle w:val="3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申请检验</w:t>
      </w:r>
    </w:p>
    <w:p>
      <w:pPr>
        <w:pStyle w:val="3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提交有关单证</w:t>
      </w:r>
    </w:p>
    <w:p>
      <w:pPr>
        <w:pStyle w:val="3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现场勘查</w:t>
      </w:r>
    </w:p>
    <w:p>
      <w:pPr>
        <w:pStyle w:val="3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E. 明确范围</w:t>
      </w:r>
    </w:p>
    <w:bookmarkEnd w:id="24"/>
    <w:p>
      <w:pPr>
        <w:pStyle w:val="3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3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26.</w:t>
      </w:r>
      <w:bookmarkStart w:id="25" w:name="_GoBack_25"/>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3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在一定技术组织条件下，各生产环节为了保证数量上的衔接所必需的、最低限度的在制品储备量称为(     )。</w:t>
      </w:r>
    </w:p>
    <w:p>
      <w:pPr>
        <w:pStyle w:val="3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在制品定额</w:t>
      </w:r>
    </w:p>
    <w:p>
      <w:pPr>
        <w:pStyle w:val="3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节拍</w:t>
      </w:r>
    </w:p>
    <w:p>
      <w:pPr>
        <w:pStyle w:val="3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生产间隔期</w:t>
      </w:r>
    </w:p>
    <w:p>
      <w:pPr>
        <w:pStyle w:val="3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批量</w:t>
      </w:r>
    </w:p>
    <w:bookmarkEnd w:id="25"/>
    <w:p>
      <w:pPr>
        <w:pStyle w:val="3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3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27.</w:t>
      </w:r>
      <w:bookmarkStart w:id="26" w:name="_GoBack_26"/>
      <w:r>
        <w:rPr>
          <w:rStyle w:val="6"/>
          <w:rFonts w:ascii="Arial" w:hAnsi="Arial" w:eastAsia="宋体" w:cs="Arial"/>
          <w:caps w:val="0"/>
          <w:smallCaps w:val="0"/>
          <w:snapToGrid w:val="0"/>
          <w:spacing w:val="0"/>
          <w:w w:val="100"/>
          <w:kern w:val="0"/>
          <w:position w:val="0"/>
          <w:sz w:val="24"/>
          <w:lang w:val="en-US" w:eastAsia="zh-CN" w:bidi="ar-SA"/>
        </w:rPr>
        <w:t>(多项选择题)(每题 2.00 分)</w:t>
      </w:r>
    </w:p>
    <w:p>
      <w:pPr>
        <w:pStyle w:val="3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下列属于国有独资公司的监事会成员的有()。</w:t>
      </w:r>
    </w:p>
    <w:p>
      <w:pPr>
        <w:pStyle w:val="3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职工代表</w:t>
      </w:r>
    </w:p>
    <w:p>
      <w:pPr>
        <w:pStyle w:val="3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Fonts w:ascii="Arial" w:hAnsi="Arial" w:eastAsia="宋体"/>
          <w:caps w:val="0"/>
          <w:smallCaps w:val="0"/>
          <w:snapToGrid w:val="0"/>
          <w:spacing w:val="0"/>
          <w:w w:val="100"/>
          <w:kern w:val="0"/>
          <w:position w:val="0"/>
        </w:rPr>
        <w:drawing>
          <wp:inline distT="0" distB="0" distL="114300" distR="114300">
            <wp:extent cx="4957445" cy="179070"/>
            <wp:effectExtent l="0" t="0" r="0" b="1206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25"/>
                    <a:stretch>
                      <a:fillRect/>
                    </a:stretch>
                  </pic:blipFill>
                  <pic:spPr>
                    <a:xfrm>
                      <a:off x="0" y="0"/>
                      <a:ext cx="4957445" cy="179070"/>
                    </a:xfrm>
                    <a:prstGeom prst="rect">
                      <a:avLst/>
                    </a:prstGeom>
                    <a:noFill/>
                    <a:ln>
                      <a:noFill/>
                    </a:ln>
                  </pic:spPr>
                </pic:pic>
              </a:graphicData>
            </a:graphic>
          </wp:inline>
        </w:drawing>
      </w:r>
    </w:p>
    <w:p>
      <w:pPr>
        <w:pStyle w:val="3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董事</w:t>
      </w:r>
    </w:p>
    <w:p>
      <w:pPr>
        <w:pStyle w:val="3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股东</w:t>
      </w:r>
    </w:p>
    <w:p>
      <w:pPr>
        <w:pStyle w:val="3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 xml:space="preserve">E. 经营人员 </w:t>
      </w:r>
      <w:bookmarkEnd w:id="26"/>
    </w:p>
    <w:p>
      <w:pPr>
        <w:pStyle w:val="3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bookmarkStart w:id="27" w:name="_GoBack_27"/>
      <w:r>
        <w:rPr>
          <w:rFonts w:ascii="Arial" w:hAnsi="Arial" w:eastAsia="宋体"/>
          <w:caps w:val="0"/>
          <w:smallCaps w:val="0"/>
          <w:snapToGrid w:val="0"/>
          <w:spacing w:val="0"/>
          <w:w w:val="100"/>
          <w:kern w:val="0"/>
          <w:position w:val="0"/>
        </w:rPr>
        <w:drawing>
          <wp:inline distT="0" distB="0" distL="114300" distR="114300">
            <wp:extent cx="4957445" cy="179070"/>
            <wp:effectExtent l="0" t="0" r="0" b="1206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26"/>
                    <a:stretch>
                      <a:fillRect/>
                    </a:stretch>
                  </pic:blipFill>
                  <pic:spPr>
                    <a:xfrm>
                      <a:off x="0" y="0"/>
                      <a:ext cx="4957445" cy="179070"/>
                    </a:xfrm>
                    <a:prstGeom prst="rect">
                      <a:avLst/>
                    </a:prstGeom>
                    <a:noFill/>
                    <a:ln>
                      <a:noFill/>
                    </a:ln>
                  </pic:spPr>
                </pic:pic>
              </a:graphicData>
            </a:graphic>
          </wp:inline>
        </w:drawing>
      </w:r>
    </w:p>
    <w:p>
      <w:pPr>
        <w:pStyle w:val="3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在威胁一机会综合分析矩阵图中，低机会和低威胁的业务属于（  ）。</w:t>
      </w:r>
    </w:p>
    <w:p>
      <w:pPr>
        <w:pStyle w:val="3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理想业务</w:t>
      </w:r>
    </w:p>
    <w:p>
      <w:pPr>
        <w:pStyle w:val="3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冒险业务</w:t>
      </w:r>
    </w:p>
    <w:p>
      <w:pPr>
        <w:pStyle w:val="3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成熟业务</w:t>
      </w:r>
    </w:p>
    <w:p>
      <w:pPr>
        <w:pStyle w:val="3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困难业务</w:t>
      </w:r>
    </w:p>
    <w:bookmarkEnd w:id="27"/>
    <w:p>
      <w:pPr>
        <w:pStyle w:val="3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3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29.</w:t>
      </w:r>
      <w:bookmarkStart w:id="28" w:name="_GoBack_28"/>
      <w:r>
        <w:rPr>
          <w:rStyle w:val="6"/>
          <w:rFonts w:ascii="Arial" w:hAnsi="Arial" w:eastAsia="宋体" w:cs="Arial"/>
          <w:caps w:val="0"/>
          <w:smallCaps w:val="0"/>
          <w:snapToGrid w:val="0"/>
          <w:spacing w:val="0"/>
          <w:w w:val="100"/>
          <w:kern w:val="0"/>
          <w:position w:val="0"/>
          <w:sz w:val="24"/>
          <w:lang w:val="en-US" w:eastAsia="zh-CN" w:bidi="ar-SA"/>
        </w:rPr>
        <w:t>(多项选择题)(每题 2.00 分)</w:t>
      </w:r>
    </w:p>
    <w:p>
      <w:pPr>
        <w:pStyle w:val="3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企业确定薪酬浮动率时要考虑的因素有（　）。</w:t>
      </w:r>
    </w:p>
    <w:p>
      <w:pPr>
        <w:pStyle w:val="3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3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本企业的薪酬支付能力</w:t>
      </w:r>
    </w:p>
    <w:p>
      <w:pPr>
        <w:pStyle w:val="3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3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同一行业其他企业同种职位的薪酬标准</w:t>
      </w:r>
    </w:p>
    <w:p>
      <w:pPr>
        <w:pStyle w:val="3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3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本企业各薪酬等级自身的价值</w:t>
      </w:r>
    </w:p>
    <w:p>
      <w:pPr>
        <w:pStyle w:val="3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3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本企业各薪酬等级之间的价值差异</w:t>
      </w:r>
    </w:p>
    <w:p>
      <w:pPr>
        <w:pStyle w:val="3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3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E. 本企业各薪酬等级的重叠比率</w:t>
      </w:r>
    </w:p>
    <w:p>
      <w:pPr>
        <w:pStyle w:val="3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bookmarkEnd w:id="28"/>
    <w:p>
      <w:pPr>
        <w:pStyle w:val="3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3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30.</w:t>
      </w:r>
      <w:bookmarkStart w:id="29" w:name="_GoBack_29"/>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3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Fonts w:ascii="Arial" w:hAnsi="Arial" w:eastAsia="宋体"/>
          <w:caps w:val="0"/>
          <w:smallCaps w:val="0"/>
          <w:snapToGrid w:val="0"/>
          <w:spacing w:val="0"/>
          <w:w w:val="100"/>
          <w:kern w:val="0"/>
          <w:position w:val="0"/>
        </w:rPr>
        <w:drawing>
          <wp:inline distT="0" distB="0" distL="114300" distR="114300">
            <wp:extent cx="4957445" cy="367665"/>
            <wp:effectExtent l="0" t="0" r="14605" b="1333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27"/>
                    <a:stretch>
                      <a:fillRect/>
                    </a:stretch>
                  </pic:blipFill>
                  <pic:spPr>
                    <a:xfrm>
                      <a:off x="0" y="0"/>
                      <a:ext cx="4957445" cy="367665"/>
                    </a:xfrm>
                    <a:prstGeom prst="rect">
                      <a:avLst/>
                    </a:prstGeom>
                    <a:noFill/>
                    <a:ln>
                      <a:noFill/>
                    </a:ln>
                  </pic:spPr>
                </pic:pic>
              </a:graphicData>
            </a:graphic>
          </wp:inline>
        </w:drawing>
      </w:r>
    </w:p>
    <w:p>
      <w:pPr>
        <w:pStyle w:val="3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半数</w:t>
      </w:r>
    </w:p>
    <w:p>
      <w:pPr>
        <w:pStyle w:val="3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三分之一</w:t>
      </w:r>
    </w:p>
    <w:p>
      <w:pPr>
        <w:pStyle w:val="3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三分之二</w:t>
      </w:r>
    </w:p>
    <w:p>
      <w:pPr>
        <w:pStyle w:val="3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四分之一</w:t>
      </w:r>
    </w:p>
    <w:bookmarkEnd w:id="29"/>
    <w:p>
      <w:pPr>
        <w:pStyle w:val="3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3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31.</w:t>
      </w:r>
      <w:bookmarkStart w:id="30" w:name="_GoBack_30"/>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3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企业价值链由主体活动和辅助活动构成，下列企业活动中，属于主体活动的是()。</w:t>
      </w:r>
    </w:p>
    <w:p>
      <w:pPr>
        <w:pStyle w:val="3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技术开发</w:t>
      </w:r>
    </w:p>
    <w:p>
      <w:pPr>
        <w:pStyle w:val="3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3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釆购</w:t>
      </w:r>
    </w:p>
    <w:p>
      <w:pPr>
        <w:pStyle w:val="3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3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成品储运</w:t>
      </w:r>
    </w:p>
    <w:p>
      <w:pPr>
        <w:pStyle w:val="3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3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人力资源管理</w:t>
      </w:r>
    </w:p>
    <w:p>
      <w:pPr>
        <w:pStyle w:val="3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bookmarkEnd w:id="30"/>
    <w:p>
      <w:pPr>
        <w:pStyle w:val="3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4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32.</w:t>
      </w:r>
      <w:bookmarkStart w:id="31" w:name="_GoBack_31"/>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4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关于回收物流与废弃物流特点的说法，正确的是（）。</w:t>
      </w:r>
    </w:p>
    <w:p>
      <w:pPr>
        <w:pStyle w:val="4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回收物流与废弃物流的物流成本高昂</w:t>
      </w:r>
    </w:p>
    <w:p>
      <w:pPr>
        <w:pStyle w:val="4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4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回收物流与废弃物流常使用大型化.通用化装运设备</w:t>
      </w:r>
    </w:p>
    <w:p>
      <w:pPr>
        <w:pStyle w:val="4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4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回收物流与废弃物流储存.包装要求复杂</w:t>
      </w:r>
    </w:p>
    <w:p>
      <w:pPr>
        <w:pStyle w:val="4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4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回收物流与废弃物流流通加工方式多样化</w:t>
      </w:r>
    </w:p>
    <w:p>
      <w:pPr>
        <w:pStyle w:val="4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bookmarkEnd w:id="31"/>
    <w:p>
      <w:pPr>
        <w:pStyle w:val="4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4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33.</w:t>
      </w:r>
      <w:bookmarkStart w:id="32" w:name="_GoBack_32"/>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4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在威胁-机会综合分析中，低机会和低威胁的业务是（）。</w:t>
      </w:r>
    </w:p>
    <w:p>
      <w:pPr>
        <w:pStyle w:val="4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理想业务</w:t>
      </w:r>
    </w:p>
    <w:p>
      <w:pPr>
        <w:pStyle w:val="4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成熟业务</w:t>
      </w:r>
    </w:p>
    <w:p>
      <w:pPr>
        <w:pStyle w:val="4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困难业务</w:t>
      </w:r>
    </w:p>
    <w:p>
      <w:pPr>
        <w:pStyle w:val="4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冒险业务</w:t>
      </w:r>
      <w:bookmarkEnd w:id="32"/>
    </w:p>
    <w:p>
      <w:pPr>
        <w:pStyle w:val="4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34.</w:t>
      </w:r>
      <w:bookmarkStart w:id="33" w:name="_GoBack_33"/>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4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在电子商务活动中，（　　）是条件。</w:t>
      </w:r>
    </w:p>
    <w:p>
      <w:pPr>
        <w:pStyle w:val="4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4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商流</w:t>
      </w:r>
    </w:p>
    <w:p>
      <w:pPr>
        <w:pStyle w:val="4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物流</w:t>
      </w:r>
    </w:p>
    <w:p>
      <w:pPr>
        <w:pStyle w:val="4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资金流</w:t>
      </w:r>
    </w:p>
    <w:p>
      <w:pPr>
        <w:pStyle w:val="4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信息流</w:t>
      </w:r>
    </w:p>
    <w:bookmarkEnd w:id="33"/>
    <w:p>
      <w:pPr>
        <w:pStyle w:val="4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4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35.</w:t>
      </w:r>
      <w:bookmarkStart w:id="34" w:name="_GoBack_34"/>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4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威胁一机会综合分析矩阵中，理想业务和冒险业务的共同点是（）。</w:t>
      </w:r>
    </w:p>
    <w:p>
      <w:pPr>
        <w:pStyle w:val="4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高机会</w:t>
      </w:r>
    </w:p>
    <w:p>
      <w:pPr>
        <w:pStyle w:val="4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低机会</w:t>
      </w:r>
    </w:p>
    <w:p>
      <w:pPr>
        <w:pStyle w:val="4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高威胁</w:t>
      </w:r>
    </w:p>
    <w:p>
      <w:pPr>
        <w:pStyle w:val="4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低威胁</w:t>
      </w:r>
      <w:r>
        <w:rPr>
          <w:rStyle w:val="6"/>
          <w:rFonts w:ascii="Arial" w:hAnsi="Arial" w:eastAsia="宋体" w:cs="Arial"/>
          <w:caps w:val="0"/>
          <w:smallCaps w:val="0"/>
          <w:snapToGrid w:val="0"/>
          <w:spacing w:val="0"/>
          <w:w w:val="100"/>
          <w:kern w:val="0"/>
          <w:position w:val="0"/>
          <w:sz w:val="24"/>
          <w:lang w:val="en-US" w:eastAsia="zh-CN" w:bidi="ar-SA"/>
        </w:rPr>
        <w:tab/>
      </w:r>
    </w:p>
    <w:bookmarkEnd w:id="34"/>
    <w:p>
      <w:pPr>
        <w:pStyle w:val="4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4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36.</w:t>
      </w:r>
      <w:bookmarkStart w:id="35" w:name="_GoBack_35"/>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4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根据我国《公司法》规定,股份有限公司的董事的每届任期不得超过（）年。</w:t>
      </w:r>
    </w:p>
    <w:p>
      <w:pPr>
        <w:pStyle w:val="4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Fonts w:ascii="Arial" w:hAnsi="Arial" w:eastAsia="宋体"/>
          <w:caps w:val="0"/>
          <w:smallCaps w:val="0"/>
          <w:snapToGrid w:val="0"/>
          <w:spacing w:val="0"/>
          <w:w w:val="100"/>
          <w:kern w:val="0"/>
          <w:position w:val="0"/>
        </w:rPr>
        <w:drawing>
          <wp:inline distT="0" distB="0" distL="114300" distR="114300">
            <wp:extent cx="4957445" cy="179070"/>
            <wp:effectExtent l="0" t="0" r="0" b="133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28"/>
                    <a:stretch>
                      <a:fillRect/>
                    </a:stretch>
                  </pic:blipFill>
                  <pic:spPr>
                    <a:xfrm>
                      <a:off x="0" y="0"/>
                      <a:ext cx="4957445" cy="179070"/>
                    </a:xfrm>
                    <a:prstGeom prst="rect">
                      <a:avLst/>
                    </a:prstGeom>
                    <a:noFill/>
                    <a:ln>
                      <a:noFill/>
                    </a:ln>
                  </pic:spPr>
                </pic:pic>
              </a:graphicData>
            </a:graphic>
          </wp:inline>
        </w:drawing>
      </w:r>
    </w:p>
    <w:p>
      <w:pPr>
        <w:pStyle w:val="4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drawing>
          <wp:inline distT="0" distB="0" distL="114300" distR="114300">
            <wp:extent cx="4957445" cy="179070"/>
            <wp:effectExtent l="0" t="0" r="0" b="13335"/>
            <wp:docPr id="59"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6"/>
                    <pic:cNvPicPr>
                      <a:picLocks noChangeAspect="1"/>
                    </pic:cNvPicPr>
                  </pic:nvPicPr>
                  <pic:blipFill>
                    <a:blip r:embed="rId29"/>
                    <a:stretch>
                      <a:fillRect/>
                    </a:stretch>
                  </pic:blipFill>
                  <pic:spPr>
                    <a:xfrm>
                      <a:off x="0" y="0"/>
                      <a:ext cx="4957445" cy="179070"/>
                    </a:xfrm>
                    <a:prstGeom prst="rect">
                      <a:avLst/>
                    </a:prstGeom>
                    <a:noFill/>
                    <a:ln>
                      <a:noFill/>
                    </a:ln>
                  </pic:spPr>
                </pic:pic>
              </a:graphicData>
            </a:graphic>
          </wp:inline>
        </w:drawing>
      </w:r>
    </w:p>
    <w:p>
      <w:pPr>
        <w:pStyle w:val="4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Fonts w:ascii="Arial" w:hAnsi="Arial" w:eastAsia="宋体"/>
          <w:caps w:val="0"/>
          <w:smallCaps w:val="0"/>
          <w:snapToGrid w:val="0"/>
          <w:spacing w:val="0"/>
          <w:w w:val="100"/>
          <w:kern w:val="0"/>
          <w:position w:val="0"/>
        </w:rPr>
        <w:drawing>
          <wp:inline distT="0" distB="0" distL="114300" distR="114300">
            <wp:extent cx="4957445" cy="179070"/>
            <wp:effectExtent l="0" t="0" r="0" b="1333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30"/>
                    <a:stretch>
                      <a:fillRect/>
                    </a:stretch>
                  </pic:blipFill>
                  <pic:spPr>
                    <a:xfrm>
                      <a:off x="0" y="0"/>
                      <a:ext cx="4957445" cy="179070"/>
                    </a:xfrm>
                    <a:prstGeom prst="rect">
                      <a:avLst/>
                    </a:prstGeom>
                    <a:noFill/>
                    <a:ln>
                      <a:noFill/>
                    </a:ln>
                  </pic:spPr>
                </pic:pic>
              </a:graphicData>
            </a:graphic>
          </wp:inline>
        </w:drawing>
      </w:r>
    </w:p>
    <w:p>
      <w:pPr>
        <w:pStyle w:val="4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5</w:t>
      </w:r>
    </w:p>
    <w:bookmarkEnd w:id="35"/>
    <w:p>
      <w:pPr>
        <w:pStyle w:val="4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4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37.</w:t>
      </w:r>
      <w:bookmarkStart w:id="36" w:name="_GoBack_36"/>
      <w:r>
        <w:rPr>
          <w:rStyle w:val="6"/>
          <w:rFonts w:ascii="Arial" w:hAnsi="Arial" w:eastAsia="宋体" w:cs="Arial"/>
          <w:caps w:val="0"/>
          <w:smallCaps w:val="0"/>
          <w:snapToGrid w:val="0"/>
          <w:spacing w:val="0"/>
          <w:w w:val="100"/>
          <w:kern w:val="0"/>
          <w:position w:val="0"/>
          <w:sz w:val="24"/>
          <w:lang w:val="en-US" w:eastAsia="zh-CN" w:bidi="ar-SA"/>
        </w:rPr>
        <w:t>(单项选择题)(每题 2.00 分)   根据下面资料，回答  问  题</w:t>
      </w:r>
    </w:p>
    <w:p>
      <w:pPr>
        <w:pStyle w:val="4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 xml:space="preserve"> 某工厂每年需消耗煤10万吨，每吨煤的价格为1200元，每吨煤的年保管费率为4％，单次订货成本为6000元。假设煤的价格不因采购数量的不同而产生折扣。   </w:t>
      </w:r>
    </w:p>
    <w:p>
      <w:pPr>
        <w:pStyle w:val="4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下列不属于库存管理意义的是（）。</w:t>
      </w:r>
    </w:p>
    <w:p>
      <w:pPr>
        <w:pStyle w:val="4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4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有利于资金周转</w:t>
      </w:r>
    </w:p>
    <w:p>
      <w:pPr>
        <w:pStyle w:val="4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4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有利于进行运输管理</w:t>
      </w:r>
    </w:p>
    <w:p>
      <w:pPr>
        <w:pStyle w:val="4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4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有助于有效地开展仓储管理工作</w:t>
      </w:r>
    </w:p>
    <w:p>
      <w:pPr>
        <w:pStyle w:val="4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4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有利于实现较好的收益</w:t>
      </w:r>
    </w:p>
    <w:p>
      <w:pPr>
        <w:pStyle w:val="4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bookmarkEnd w:id="36"/>
    <w:p>
      <w:pPr>
        <w:pStyle w:val="4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4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38.</w:t>
      </w:r>
      <w:bookmarkStart w:id="37" w:name="_GoBack_37"/>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4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生产过程的各个工艺阶段之间、各工序之间在生产能力上要保持一定的比例以适应产品制造的要求，这体现了企业生产物流基本特征的(　　)。</w:t>
      </w:r>
    </w:p>
    <w:p>
      <w:pPr>
        <w:pStyle w:val="4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比例性、协调性</w:t>
      </w:r>
    </w:p>
    <w:p>
      <w:pPr>
        <w:pStyle w:val="4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连续性、流畅性</w:t>
      </w:r>
    </w:p>
    <w:p>
      <w:pPr>
        <w:pStyle w:val="4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平行性、交叉性</w:t>
      </w:r>
    </w:p>
    <w:p>
      <w:pPr>
        <w:pStyle w:val="4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均衡性、节奏性</w:t>
      </w:r>
    </w:p>
    <w:bookmarkEnd w:id="37"/>
    <w:p>
      <w:pPr>
        <w:pStyle w:val="4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4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39.</w:t>
      </w:r>
      <w:bookmarkStart w:id="38" w:name="_GoBack_38"/>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4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企业联盟有若干种组织运行模式，由盟主负责协调和仲裁冲突的组织运行模式是（　）。</w:t>
      </w:r>
    </w:p>
    <w:p>
      <w:pPr>
        <w:pStyle w:val="4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4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星形模式</w:t>
      </w:r>
    </w:p>
    <w:p>
      <w:pPr>
        <w:pStyle w:val="4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4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链形模式</w:t>
      </w:r>
    </w:p>
    <w:p>
      <w:pPr>
        <w:pStyle w:val="4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4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平行模式</w:t>
      </w:r>
    </w:p>
    <w:p>
      <w:pPr>
        <w:pStyle w:val="4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4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联邦模式</w:t>
      </w:r>
    </w:p>
    <w:p>
      <w:pPr>
        <w:pStyle w:val="4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bookmarkEnd w:id="38"/>
    <w:p>
      <w:pPr>
        <w:pStyle w:val="4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4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40.</w:t>
      </w:r>
      <w:bookmarkStart w:id="39" w:name="_GoBack_39"/>
      <w:r>
        <w:rPr>
          <w:rStyle w:val="6"/>
          <w:rFonts w:ascii="Arial" w:hAnsi="Arial" w:eastAsia="宋体" w:cs="Arial"/>
          <w:caps w:val="0"/>
          <w:smallCaps w:val="0"/>
          <w:snapToGrid w:val="0"/>
          <w:spacing w:val="0"/>
          <w:w w:val="100"/>
          <w:kern w:val="0"/>
          <w:position w:val="0"/>
          <w:sz w:val="24"/>
          <w:lang w:val="en-US" w:eastAsia="zh-CN" w:bidi="ar-SA"/>
        </w:rPr>
        <w:t>(多项选择题)(每题 1.00 分)</w:t>
      </w:r>
    </w:p>
    <w:p>
      <w:pPr>
        <w:pStyle w:val="4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企业人力资源规划员工培训计划的目标有（　　）。</w:t>
      </w:r>
    </w:p>
    <w:p>
      <w:pPr>
        <w:pStyle w:val="4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4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员工知识技能改善</w:t>
      </w:r>
    </w:p>
    <w:p>
      <w:pPr>
        <w:pStyle w:val="4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改善企业文化</w:t>
      </w:r>
    </w:p>
    <w:p>
      <w:pPr>
        <w:pStyle w:val="4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改善工作作风</w:t>
      </w:r>
    </w:p>
    <w:p>
      <w:pPr>
        <w:pStyle w:val="4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员工结构优化</w:t>
      </w:r>
    </w:p>
    <w:p>
      <w:pPr>
        <w:pStyle w:val="4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E. 提高绩效</w:t>
      </w:r>
    </w:p>
    <w:bookmarkEnd w:id="39"/>
    <w:p>
      <w:pPr>
        <w:pStyle w:val="4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4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41.</w:t>
      </w:r>
      <w:bookmarkStart w:id="40" w:name="_GoBack_40"/>
      <w:r>
        <w:rPr>
          <w:rStyle w:val="6"/>
          <w:rFonts w:ascii="Arial" w:hAnsi="Arial" w:eastAsia="宋体" w:cs="Arial"/>
          <w:caps w:val="0"/>
          <w:smallCaps w:val="0"/>
          <w:snapToGrid w:val="0"/>
          <w:spacing w:val="0"/>
          <w:w w:val="100"/>
          <w:kern w:val="0"/>
          <w:position w:val="0"/>
          <w:sz w:val="24"/>
          <w:lang w:val="en-US" w:eastAsia="zh-CN" w:bidi="ar-SA"/>
        </w:rPr>
        <w:t>(单项选择题)(每题 2.00 分)   根据下面资料，回答  问  题</w:t>
      </w:r>
    </w:p>
    <w:p>
      <w:pPr>
        <w:pStyle w:val="4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 xml:space="preserve"> 某玩具企业生产经营高.中.低三种价格档次的玩具，高档.中档玩具的价格分别为100元.60元。现在开发一种低档玩具，对低档玩具进行定价。经测算，生产低档玩具的总投资为150万元，固定成本为35万元，单位可变成本为15元。预计销售量5万个。产品上市后，该企业拟通过尽可能多的批发商.零售商推销其产品，先将产品供应给批发商，再由批发商将产品供应给零售商并销售给最终顾客。   </w:t>
      </w:r>
    </w:p>
    <w:p>
      <w:pPr>
        <w:pStyle w:val="4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该企业采用的产品定价策略是（）。</w:t>
      </w:r>
    </w:p>
    <w:p>
      <w:pPr>
        <w:pStyle w:val="4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4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备选产品定价策略</w:t>
      </w:r>
    </w:p>
    <w:p>
      <w:pPr>
        <w:pStyle w:val="4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4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Fonts w:ascii="Arial" w:hAnsi="Arial" w:eastAsia="宋体"/>
          <w:caps w:val="0"/>
          <w:smallCaps w:val="0"/>
          <w:snapToGrid w:val="0"/>
          <w:spacing w:val="0"/>
          <w:w w:val="100"/>
          <w:kern w:val="0"/>
          <w:position w:val="0"/>
        </w:rPr>
        <w:drawing>
          <wp:inline distT="0" distB="0" distL="114300" distR="114300">
            <wp:extent cx="4957445" cy="179070"/>
            <wp:effectExtent l="0" t="0" r="0" b="1206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31"/>
                    <a:stretch>
                      <a:fillRect/>
                    </a:stretch>
                  </pic:blipFill>
                  <pic:spPr>
                    <a:xfrm>
                      <a:off x="0" y="0"/>
                      <a:ext cx="4957445" cy="179070"/>
                    </a:xfrm>
                    <a:prstGeom prst="rect">
                      <a:avLst/>
                    </a:prstGeom>
                    <a:noFill/>
                    <a:ln>
                      <a:noFill/>
                    </a:ln>
                  </pic:spPr>
                </pic:pic>
              </a:graphicData>
            </a:graphic>
          </wp:inline>
        </w:drawing>
      </w:r>
    </w:p>
    <w:p>
      <w:pPr>
        <w:pStyle w:val="4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4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产品线定价策略</w:t>
      </w:r>
    </w:p>
    <w:p>
      <w:pPr>
        <w:pStyle w:val="4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4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副产品定价策略</w:t>
      </w:r>
    </w:p>
    <w:p>
      <w:pPr>
        <w:pStyle w:val="4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bookmarkEnd w:id="40"/>
    <w:p>
      <w:pPr>
        <w:pStyle w:val="4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5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42.</w:t>
      </w:r>
      <w:bookmarkStart w:id="41" w:name="_GoBack_41"/>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5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根据环境威胁矩阵图，当处于第Ⅳ象限时，企业的反应为（  ）。</w:t>
      </w:r>
    </w:p>
    <w:p>
      <w:pPr>
        <w:pStyle w:val="5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企业应处于高度重视状态，必须严密监视和预测其发展变化趋势，积极采取相应的对策</w:t>
      </w:r>
    </w:p>
    <w:p>
      <w:pPr>
        <w:pStyle w:val="5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企业应制定相应的措施，力争避免危害</w:t>
      </w:r>
    </w:p>
    <w:p>
      <w:pPr>
        <w:pStyle w:val="5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企业应该予以重视，准备相应的对策措施</w:t>
      </w:r>
    </w:p>
    <w:p>
      <w:pPr>
        <w:pStyle w:val="5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企业不必担心，但应该注意观察其发展变化，看它是否有向其他象限发展变化的可能</w:t>
      </w:r>
    </w:p>
    <w:bookmarkEnd w:id="41"/>
    <w:p>
      <w:pPr>
        <w:pStyle w:val="5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5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43.</w:t>
      </w:r>
      <w:bookmarkStart w:id="42" w:name="_GoBack_42"/>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5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Fonts w:ascii="Arial" w:hAnsi="Arial" w:eastAsia="宋体"/>
          <w:caps w:val="0"/>
          <w:smallCaps w:val="0"/>
          <w:snapToGrid w:val="0"/>
          <w:spacing w:val="0"/>
          <w:w w:val="100"/>
          <w:kern w:val="0"/>
          <w:position w:val="0"/>
        </w:rPr>
        <w:drawing>
          <wp:inline distT="0" distB="0" distL="114300" distR="114300">
            <wp:extent cx="4957445" cy="555625"/>
            <wp:effectExtent l="0" t="0" r="14605" b="1587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32"/>
                    <a:stretch>
                      <a:fillRect/>
                    </a:stretch>
                  </pic:blipFill>
                  <pic:spPr>
                    <a:xfrm>
                      <a:off x="0" y="0"/>
                      <a:ext cx="4957445" cy="555625"/>
                    </a:xfrm>
                    <a:prstGeom prst="rect">
                      <a:avLst/>
                    </a:prstGeom>
                    <a:noFill/>
                    <a:ln>
                      <a:noFill/>
                    </a:ln>
                  </pic:spPr>
                </pic:pic>
              </a:graphicData>
            </a:graphic>
          </wp:inline>
        </w:drawing>
      </w:r>
    </w:p>
    <w:p>
      <w:pPr>
        <w:pStyle w:val="5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5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1265.85</w:t>
      </w:r>
    </w:p>
    <w:p>
      <w:pPr>
        <w:pStyle w:val="5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1439.76</w:t>
      </w:r>
    </w:p>
    <w:p>
      <w:pPr>
        <w:pStyle w:val="5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1444.14</w:t>
      </w:r>
    </w:p>
    <w:p>
      <w:pPr>
        <w:pStyle w:val="5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1417.88</w:t>
      </w:r>
      <w:bookmarkEnd w:id="42"/>
    </w:p>
    <w:p>
      <w:pPr>
        <w:pStyle w:val="5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44.</w:t>
      </w:r>
      <w:bookmarkStart w:id="43" w:name="_GoBack_43"/>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5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集中在基础科学和前沿技术领域的创新主要是（）。</w:t>
      </w:r>
    </w:p>
    <w:p>
      <w:pPr>
        <w:pStyle w:val="5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原始创新</w:t>
      </w:r>
    </w:p>
    <w:p>
      <w:pPr>
        <w:pStyle w:val="5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5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集成创新</w:t>
      </w:r>
    </w:p>
    <w:p>
      <w:pPr>
        <w:pStyle w:val="5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5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技术引进</w:t>
      </w:r>
    </w:p>
    <w:p>
      <w:pPr>
        <w:pStyle w:val="5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5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引进消化吸收再创新</w:t>
      </w:r>
    </w:p>
    <w:p>
      <w:pPr>
        <w:pStyle w:val="5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bookmarkEnd w:id="43"/>
    <w:p>
      <w:pPr>
        <w:pStyle w:val="5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5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45.</w:t>
      </w:r>
      <w:bookmarkStart w:id="44" w:name="_GoBack_44"/>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5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某船公司2009年以3800万美元贷款购买一艘船舶，年利率为8％，2014年一次还本付息（　　）万美元。</w:t>
      </w:r>
    </w:p>
    <w:p>
      <w:pPr>
        <w:pStyle w:val="5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5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5000．45</w:t>
      </w:r>
    </w:p>
    <w:p>
      <w:pPr>
        <w:pStyle w:val="5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5500．45</w:t>
      </w:r>
    </w:p>
    <w:p>
      <w:pPr>
        <w:pStyle w:val="5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5583．45</w:t>
      </w:r>
    </w:p>
    <w:p>
      <w:pPr>
        <w:pStyle w:val="5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6000．45</w:t>
      </w:r>
    </w:p>
    <w:bookmarkEnd w:id="44"/>
    <w:p>
      <w:pPr>
        <w:pStyle w:val="5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5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46.</w:t>
      </w:r>
      <w:bookmarkStart w:id="45" w:name="_GoBack_45"/>
      <w:r>
        <w:rPr>
          <w:rStyle w:val="6"/>
          <w:rFonts w:ascii="Arial" w:hAnsi="Arial" w:eastAsia="宋体" w:cs="Arial"/>
          <w:caps w:val="0"/>
          <w:smallCaps w:val="0"/>
          <w:snapToGrid w:val="0"/>
          <w:spacing w:val="0"/>
          <w:w w:val="100"/>
          <w:kern w:val="0"/>
          <w:position w:val="0"/>
          <w:sz w:val="24"/>
          <w:lang w:val="en-US" w:eastAsia="zh-CN" w:bidi="ar-SA"/>
        </w:rPr>
        <w:t>(多项选择题)(每题 1.00 分)</w:t>
      </w:r>
    </w:p>
    <w:p>
      <w:pPr>
        <w:pStyle w:val="5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Fonts w:ascii="Arial" w:hAnsi="Arial" w:eastAsia="宋体"/>
          <w:caps w:val="0"/>
          <w:smallCaps w:val="0"/>
          <w:snapToGrid w:val="0"/>
          <w:spacing w:val="0"/>
          <w:w w:val="100"/>
          <w:kern w:val="0"/>
          <w:position w:val="0"/>
        </w:rPr>
        <w:drawing>
          <wp:inline distT="0" distB="0" distL="114300" distR="114300">
            <wp:extent cx="4957445" cy="179070"/>
            <wp:effectExtent l="0" t="0" r="0" b="1206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33"/>
                    <a:stretch>
                      <a:fillRect/>
                    </a:stretch>
                  </pic:blipFill>
                  <pic:spPr>
                    <a:xfrm>
                      <a:off x="0" y="0"/>
                      <a:ext cx="4957445" cy="179070"/>
                    </a:xfrm>
                    <a:prstGeom prst="rect">
                      <a:avLst/>
                    </a:prstGeom>
                    <a:noFill/>
                    <a:ln>
                      <a:noFill/>
                    </a:ln>
                  </pic:spPr>
                </pic:pic>
              </a:graphicData>
            </a:graphic>
          </wp:inline>
        </w:drawing>
      </w:r>
    </w:p>
    <w:p>
      <w:pPr>
        <w:pStyle w:val="5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根据以下材料，回答81-85题</w:t>
      </w:r>
    </w:p>
    <w:p>
      <w:pPr>
        <w:pStyle w:val="5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某钢厂每年需要消耗钢材5000000吨，每吨钢材的价格为2000元，每吨钢材的年保管费率为1％，单次订货成本为5000元。假设钢材的价格不因采购数量的不同而产生折扣。门来共同完成，并通过综合绩效来评价销售物流管理的效果。</w:t>
      </w:r>
    </w:p>
    <w:p>
      <w:pPr>
        <w:pStyle w:val="5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5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企业销售物流总体绩效的考评可以由绩效成本指标、效率评价指标、风险评价指标和客户满意度评价指标构成，下列属于效率评价指标的是（　）。查看材料</w:t>
      </w:r>
    </w:p>
    <w:p>
      <w:pPr>
        <w:pStyle w:val="5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5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货物发送的正确率</w:t>
      </w:r>
    </w:p>
    <w:p>
      <w:pPr>
        <w:pStyle w:val="5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迅速物流及时率</w:t>
      </w:r>
    </w:p>
    <w:p>
      <w:pPr>
        <w:pStyle w:val="5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经济效率</w:t>
      </w:r>
    </w:p>
    <w:p>
      <w:pPr>
        <w:pStyle w:val="5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耗损率</w:t>
      </w:r>
    </w:p>
    <w:bookmarkEnd w:id="45"/>
    <w:p>
      <w:pPr>
        <w:pStyle w:val="5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5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47.</w:t>
      </w:r>
      <w:bookmarkStart w:id="46" w:name="_GoBack_46"/>
      <w:r>
        <w:rPr>
          <w:rStyle w:val="6"/>
          <w:rFonts w:ascii="Arial" w:hAnsi="Arial" w:eastAsia="宋体" w:cs="Arial"/>
          <w:caps w:val="0"/>
          <w:smallCaps w:val="0"/>
          <w:snapToGrid w:val="0"/>
          <w:spacing w:val="0"/>
          <w:w w:val="100"/>
          <w:kern w:val="0"/>
          <w:position w:val="0"/>
          <w:sz w:val="24"/>
          <w:lang w:val="en-US" w:eastAsia="zh-CN" w:bidi="ar-SA"/>
        </w:rPr>
        <w:t>(多项选择题)(每题 2.00 分)</w:t>
      </w:r>
    </w:p>
    <w:p>
      <w:pPr>
        <w:pStyle w:val="5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企业实施成本领先战略的途径包括（ ）。</w:t>
      </w:r>
    </w:p>
    <w:p>
      <w:pPr>
        <w:pStyle w:val="5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发挥规模效益应</w:t>
      </w:r>
    </w:p>
    <w:p>
      <w:pPr>
        <w:pStyle w:val="5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增加产品品种</w:t>
      </w:r>
    </w:p>
    <w:p>
      <w:pPr>
        <w:pStyle w:val="5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Fonts w:ascii="Arial" w:hAnsi="Arial" w:eastAsia="宋体"/>
          <w:caps w:val="0"/>
          <w:smallCaps w:val="0"/>
          <w:snapToGrid w:val="0"/>
          <w:spacing w:val="0"/>
          <w:w w:val="100"/>
          <w:kern w:val="0"/>
          <w:position w:val="0"/>
        </w:rPr>
        <w:drawing>
          <wp:inline distT="0" distB="0" distL="114300" distR="114300">
            <wp:extent cx="4957445" cy="179070"/>
            <wp:effectExtent l="0" t="0" r="0" b="1206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34"/>
                    <a:stretch>
                      <a:fillRect/>
                    </a:stretch>
                  </pic:blipFill>
                  <pic:spPr>
                    <a:xfrm>
                      <a:off x="0" y="0"/>
                      <a:ext cx="4957445" cy="179070"/>
                    </a:xfrm>
                    <a:prstGeom prst="rect">
                      <a:avLst/>
                    </a:prstGeom>
                    <a:noFill/>
                    <a:ln>
                      <a:noFill/>
                    </a:ln>
                  </pic:spPr>
                </pic:pic>
              </a:graphicData>
            </a:graphic>
          </wp:inline>
        </w:drawing>
      </w:r>
    </w:p>
    <w:p>
      <w:pPr>
        <w:pStyle w:val="5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强化市场营销力度</w:t>
      </w:r>
    </w:p>
    <w:p>
      <w:pPr>
        <w:pStyle w:val="5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E. 选取技术优势</w:t>
      </w:r>
      <w:bookmarkEnd w:id="46"/>
    </w:p>
    <w:p>
      <w:pPr>
        <w:pStyle w:val="5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48.</w:t>
      </w:r>
      <w:bookmarkStart w:id="47" w:name="_GoBack_47"/>
      <w:r>
        <w:rPr>
          <w:rStyle w:val="6"/>
          <w:rFonts w:ascii="Arial" w:hAnsi="Arial" w:eastAsia="宋体" w:cs="Arial"/>
          <w:caps w:val="0"/>
          <w:smallCaps w:val="0"/>
          <w:snapToGrid w:val="0"/>
          <w:spacing w:val="0"/>
          <w:w w:val="100"/>
          <w:kern w:val="0"/>
          <w:position w:val="0"/>
          <w:sz w:val="24"/>
          <w:lang w:val="en-US" w:eastAsia="zh-CN" w:bidi="ar-SA"/>
        </w:rPr>
        <w:t>(多项选择题)(每题 2.00 分)</w:t>
      </w:r>
    </w:p>
    <w:p>
      <w:pPr>
        <w:pStyle w:val="5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企业进行筹资决策时，需要计算的成本有(  )。</w:t>
      </w:r>
    </w:p>
    <w:p>
      <w:pPr>
        <w:pStyle w:val="5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直接人工成本率</w:t>
      </w:r>
    </w:p>
    <w:p>
      <w:pPr>
        <w:pStyle w:val="5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营业成本率</w:t>
      </w:r>
    </w:p>
    <w:p>
      <w:pPr>
        <w:pStyle w:val="5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个别资本成本率</w:t>
      </w:r>
    </w:p>
    <w:p>
      <w:pPr>
        <w:pStyle w:val="5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综合资本成本率</w:t>
      </w:r>
    </w:p>
    <w:p>
      <w:pPr>
        <w:pStyle w:val="5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E. 直接材料成本率</w:t>
      </w:r>
    </w:p>
    <w:bookmarkEnd w:id="47"/>
    <w:p>
      <w:pPr>
        <w:pStyle w:val="5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5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49.</w:t>
      </w:r>
      <w:bookmarkStart w:id="48" w:name="_GoBack_48"/>
      <w:r>
        <w:rPr>
          <w:rStyle w:val="6"/>
          <w:rFonts w:ascii="Arial" w:hAnsi="Arial" w:eastAsia="宋体" w:cs="Arial"/>
          <w:caps w:val="0"/>
          <w:smallCaps w:val="0"/>
          <w:snapToGrid w:val="0"/>
          <w:spacing w:val="0"/>
          <w:w w:val="100"/>
          <w:kern w:val="0"/>
          <w:position w:val="0"/>
          <w:sz w:val="24"/>
          <w:lang w:val="en-US" w:eastAsia="zh-CN" w:bidi="ar-SA"/>
        </w:rPr>
        <w:t>(多项选择题)(每题 2.00 分)</w:t>
      </w:r>
    </w:p>
    <w:p>
      <w:pPr>
        <w:pStyle w:val="5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应交由有限责任公司股东会特别决议的事项有（  ）。</w:t>
      </w:r>
    </w:p>
    <w:p>
      <w:pPr>
        <w:pStyle w:val="5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修改公司章程</w:t>
      </w:r>
    </w:p>
    <w:p>
      <w:pPr>
        <w:pStyle w:val="5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增加或者减少注册资本</w:t>
      </w:r>
    </w:p>
    <w:p>
      <w:pPr>
        <w:pStyle w:val="5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修改公司投资计划</w:t>
      </w:r>
    </w:p>
    <w:p>
      <w:pPr>
        <w:pStyle w:val="5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公司的合并、分立、解散</w:t>
      </w:r>
    </w:p>
    <w:p>
      <w:pPr>
        <w:pStyle w:val="5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Fonts w:ascii="Arial" w:hAnsi="Arial" w:eastAsia="宋体"/>
          <w:caps w:val="0"/>
          <w:smallCaps w:val="0"/>
          <w:snapToGrid w:val="0"/>
          <w:spacing w:val="0"/>
          <w:w w:val="100"/>
          <w:kern w:val="0"/>
          <w:position w:val="0"/>
        </w:rPr>
        <w:drawing>
          <wp:inline distT="0" distB="0" distL="114300" distR="114300">
            <wp:extent cx="4957445" cy="179070"/>
            <wp:effectExtent l="0" t="0" r="0" b="1206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35"/>
                    <a:stretch>
                      <a:fillRect/>
                    </a:stretch>
                  </pic:blipFill>
                  <pic:spPr>
                    <a:xfrm>
                      <a:off x="0" y="0"/>
                      <a:ext cx="4957445" cy="179070"/>
                    </a:xfrm>
                    <a:prstGeom prst="rect">
                      <a:avLst/>
                    </a:prstGeom>
                    <a:noFill/>
                    <a:ln>
                      <a:noFill/>
                    </a:ln>
                  </pic:spPr>
                </pic:pic>
              </a:graphicData>
            </a:graphic>
          </wp:inline>
        </w:drawing>
      </w:r>
    </w:p>
    <w:bookmarkEnd w:id="48"/>
    <w:p>
      <w:pPr>
        <w:pStyle w:val="5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5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50.</w:t>
      </w:r>
      <w:bookmarkStart w:id="49" w:name="_GoBack_49"/>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5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任何产品都具有生命周期，都要经历介绍、成长、成熟和衰退的时期。在产品的不同时期，需采取不同的营销策略。下列属于成长期营销策略的重点的是(  )。</w:t>
      </w:r>
    </w:p>
    <w:p>
      <w:pPr>
        <w:pStyle w:val="5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以迅速建立产品知名度为核心，尽可能在充分展示产品给消费者能够带来的基本利益的前提下，使市场迅速接受该产品，缩短消费者的了解过程，快速占领市场</w:t>
      </w:r>
    </w:p>
    <w:p>
      <w:pPr>
        <w:pStyle w:val="5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drawing>
          <wp:inline distT="0" distB="0" distL="114300" distR="114300">
            <wp:extent cx="4957445" cy="367665"/>
            <wp:effectExtent l="0" t="0" r="14605" b="13335"/>
            <wp:docPr id="5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5"/>
                    <pic:cNvPicPr>
                      <a:picLocks noChangeAspect="1"/>
                    </pic:cNvPicPr>
                  </pic:nvPicPr>
                  <pic:blipFill>
                    <a:blip r:embed="rId36"/>
                    <a:stretch>
                      <a:fillRect/>
                    </a:stretch>
                  </pic:blipFill>
                  <pic:spPr>
                    <a:xfrm>
                      <a:off x="0" y="0"/>
                      <a:ext cx="4957445" cy="367665"/>
                    </a:xfrm>
                    <a:prstGeom prst="rect">
                      <a:avLst/>
                    </a:prstGeom>
                    <a:noFill/>
                    <a:ln>
                      <a:noFill/>
                    </a:ln>
                  </pic:spPr>
                </pic:pic>
              </a:graphicData>
            </a:graphic>
          </wp:inline>
        </w:drawing>
      </w:r>
    </w:p>
    <w:p>
      <w:pPr>
        <w:pStyle w:val="5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drawing>
          <wp:inline distT="0" distB="0" distL="114300" distR="114300">
            <wp:extent cx="4957445" cy="367665"/>
            <wp:effectExtent l="0" t="0" r="14605" b="13335"/>
            <wp:docPr id="5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4"/>
                    <pic:cNvPicPr>
                      <a:picLocks noChangeAspect="1"/>
                    </pic:cNvPicPr>
                  </pic:nvPicPr>
                  <pic:blipFill>
                    <a:blip r:embed="rId37"/>
                    <a:stretch>
                      <a:fillRect/>
                    </a:stretch>
                  </pic:blipFill>
                  <pic:spPr>
                    <a:xfrm>
                      <a:off x="0" y="0"/>
                      <a:ext cx="4957445" cy="367665"/>
                    </a:xfrm>
                    <a:prstGeom prst="rect">
                      <a:avLst/>
                    </a:prstGeom>
                    <a:noFill/>
                    <a:ln>
                      <a:noFill/>
                    </a:ln>
                  </pic:spPr>
                </pic:pic>
              </a:graphicData>
            </a:graphic>
          </wp:inline>
        </w:drawing>
      </w:r>
    </w:p>
    <w:p>
      <w:pPr>
        <w:pStyle w:val="5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Fonts w:ascii="Arial" w:hAnsi="Arial" w:eastAsia="宋体"/>
          <w:caps w:val="0"/>
          <w:smallCaps w:val="0"/>
          <w:snapToGrid w:val="0"/>
          <w:spacing w:val="0"/>
          <w:w w:val="100"/>
          <w:kern w:val="0"/>
          <w:position w:val="0"/>
        </w:rPr>
        <w:drawing>
          <wp:inline distT="0" distB="0" distL="114300" distR="114300">
            <wp:extent cx="4957445" cy="367665"/>
            <wp:effectExtent l="0" t="0" r="0" b="1333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8"/>
                    <a:stretch>
                      <a:fillRect/>
                    </a:stretch>
                  </pic:blipFill>
                  <pic:spPr>
                    <a:xfrm>
                      <a:off x="0" y="0"/>
                      <a:ext cx="4957445" cy="367665"/>
                    </a:xfrm>
                    <a:prstGeom prst="rect">
                      <a:avLst/>
                    </a:prstGeom>
                    <a:noFill/>
                    <a:ln>
                      <a:noFill/>
                    </a:ln>
                  </pic:spPr>
                </pic:pic>
              </a:graphicData>
            </a:graphic>
          </wp:inline>
        </w:drawing>
      </w:r>
    </w:p>
    <w:bookmarkEnd w:id="49"/>
    <w:p>
      <w:pPr>
        <w:pStyle w:val="5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5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51.</w:t>
      </w:r>
      <w:bookmarkStart w:id="50" w:name="_GoBack_50"/>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5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在特许经营中，授权人和受权人之间是单纯的买卖关系，授权人具有的权力为( )。</w:t>
      </w:r>
    </w:p>
    <w:p>
      <w:pPr>
        <w:pStyle w:val="5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专长权</w:t>
      </w:r>
    </w:p>
    <w:p>
      <w:pPr>
        <w:pStyle w:val="5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信息权</w:t>
      </w:r>
    </w:p>
    <w:p>
      <w:pPr>
        <w:pStyle w:val="5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认同权</w:t>
      </w:r>
    </w:p>
    <w:p>
      <w:pPr>
        <w:pStyle w:val="5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法律权</w:t>
      </w:r>
    </w:p>
    <w:bookmarkEnd w:id="50"/>
    <w:p>
      <w:pPr>
        <w:pStyle w:val="5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6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52.</w:t>
      </w:r>
      <w:bookmarkStart w:id="51" w:name="_GoBack_51"/>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6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在生产过程的空间组织中，（）是将相似的机器设备或功能放在一起的生产布局形式。</w:t>
      </w:r>
    </w:p>
    <w:p>
      <w:pPr>
        <w:pStyle w:val="6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混合类型布局</w:t>
      </w:r>
    </w:p>
    <w:p>
      <w:pPr>
        <w:pStyle w:val="6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6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工艺导向布局</w:t>
      </w:r>
    </w:p>
    <w:p>
      <w:pPr>
        <w:pStyle w:val="6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6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产品导向布局</w:t>
      </w:r>
    </w:p>
    <w:p>
      <w:pPr>
        <w:pStyle w:val="6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6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固定位置布局</w:t>
      </w:r>
    </w:p>
    <w:p>
      <w:pPr>
        <w:pStyle w:val="6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bookmarkEnd w:id="51"/>
    <w:p>
      <w:pPr>
        <w:pStyle w:val="6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6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53.</w:t>
      </w:r>
      <w:bookmarkStart w:id="52" w:name="_GoBack_52"/>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6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drawing>
          <wp:inline distT="0" distB="0" distL="114300" distR="114300">
            <wp:extent cx="4957445" cy="367665"/>
            <wp:effectExtent l="0" t="0" r="14605" b="13335"/>
            <wp:docPr id="5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3"/>
                    <pic:cNvPicPr>
                      <a:picLocks noChangeAspect="1"/>
                    </pic:cNvPicPr>
                  </pic:nvPicPr>
                  <pic:blipFill>
                    <a:blip r:embed="rId39"/>
                    <a:stretch>
                      <a:fillRect/>
                    </a:stretch>
                  </pic:blipFill>
                  <pic:spPr>
                    <a:xfrm>
                      <a:off x="0" y="0"/>
                      <a:ext cx="4957445" cy="367665"/>
                    </a:xfrm>
                    <a:prstGeom prst="rect">
                      <a:avLst/>
                    </a:prstGeom>
                    <a:noFill/>
                    <a:ln>
                      <a:noFill/>
                    </a:ln>
                  </pic:spPr>
                </pic:pic>
              </a:graphicData>
            </a:graphic>
          </wp:inline>
        </w:drawing>
      </w:r>
    </w:p>
    <w:p>
      <w:pPr>
        <w:pStyle w:val="6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指挥型</w:t>
      </w:r>
    </w:p>
    <w:p>
      <w:pPr>
        <w:pStyle w:val="6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变革型</w:t>
      </w:r>
    </w:p>
    <w:p>
      <w:pPr>
        <w:pStyle w:val="6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合作型</w:t>
      </w:r>
    </w:p>
    <w:p>
      <w:pPr>
        <w:pStyle w:val="6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增长型</w:t>
      </w:r>
    </w:p>
    <w:bookmarkEnd w:id="52"/>
    <w:p>
      <w:pPr>
        <w:pStyle w:val="6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6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54.</w:t>
      </w:r>
      <w:bookmarkStart w:id="53" w:name="_GoBack_53"/>
      <w:r>
        <w:rPr>
          <w:rStyle w:val="6"/>
          <w:rFonts w:ascii="Arial" w:hAnsi="Arial" w:eastAsia="宋体" w:cs="Arial"/>
          <w:caps w:val="0"/>
          <w:smallCaps w:val="0"/>
          <w:snapToGrid w:val="0"/>
          <w:spacing w:val="0"/>
          <w:w w:val="100"/>
          <w:kern w:val="0"/>
          <w:position w:val="0"/>
          <w:sz w:val="24"/>
          <w:lang w:val="en-US" w:eastAsia="zh-CN" w:bidi="ar-SA"/>
        </w:rPr>
        <w:t>(多项选择题)(每题 2.00 分) 根据下面资料，回答下题：</w:t>
      </w:r>
    </w:p>
    <w:p>
      <w:pPr>
        <w:pStyle w:val="6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哈尔滨秋林公司布匹专柜预定在 10—12 月份出售一批高档毛料。 9 月初，公司派采购员颜某深入新疆采购。颜某收集各方信息，先后来到乌鲁木齐 . 石河子等地的各大毛料生产厂家，经过多方 . 多项比较，最后选定了几种上乘毛料，于 9 月中旬及时运回了哈尔滨。</w:t>
      </w:r>
    </w:p>
    <w:p>
      <w:pPr>
        <w:pStyle w:val="6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哈尔滨秋林公司此次运用的采购方式是（）。</w:t>
      </w:r>
    </w:p>
    <w:p>
      <w:pPr>
        <w:pStyle w:val="6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6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Fonts w:ascii="Arial" w:hAnsi="Arial" w:eastAsia="宋体"/>
          <w:caps w:val="0"/>
          <w:smallCaps w:val="0"/>
          <w:snapToGrid w:val="0"/>
          <w:spacing w:val="0"/>
          <w:w w:val="100"/>
          <w:kern w:val="0"/>
          <w:position w:val="0"/>
        </w:rPr>
        <w:drawing>
          <wp:inline distT="0" distB="0" distL="114300" distR="114300">
            <wp:extent cx="4957445" cy="179070"/>
            <wp:effectExtent l="0" t="0" r="0" b="1206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40"/>
                    <a:stretch>
                      <a:fillRect/>
                    </a:stretch>
                  </pic:blipFill>
                  <pic:spPr>
                    <a:xfrm>
                      <a:off x="0" y="0"/>
                      <a:ext cx="4957445" cy="179070"/>
                    </a:xfrm>
                    <a:prstGeom prst="rect">
                      <a:avLst/>
                    </a:prstGeom>
                    <a:noFill/>
                    <a:ln>
                      <a:noFill/>
                    </a:ln>
                  </pic:spPr>
                </pic:pic>
              </a:graphicData>
            </a:graphic>
          </wp:inline>
        </w:drawing>
      </w:r>
    </w:p>
    <w:p>
      <w:pPr>
        <w:pStyle w:val="6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计划收购</w:t>
      </w:r>
    </w:p>
    <w:p>
      <w:pPr>
        <w:pStyle w:val="6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市场选购</w:t>
      </w:r>
    </w:p>
    <w:p>
      <w:pPr>
        <w:pStyle w:val="6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预购</w:t>
      </w:r>
      <w:bookmarkEnd w:id="53"/>
    </w:p>
    <w:p>
      <w:pPr>
        <w:pStyle w:val="6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55.</w:t>
      </w:r>
      <w:bookmarkStart w:id="54" w:name="_GoBack_54"/>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6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根据SWOT分析法，T代表（）</w:t>
      </w:r>
    </w:p>
    <w:p>
      <w:pPr>
        <w:pStyle w:val="6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优势</w:t>
      </w:r>
    </w:p>
    <w:p>
      <w:pPr>
        <w:pStyle w:val="6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劣势</w:t>
      </w:r>
    </w:p>
    <w:p>
      <w:pPr>
        <w:pStyle w:val="6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机会</w:t>
      </w:r>
    </w:p>
    <w:p>
      <w:pPr>
        <w:pStyle w:val="6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威胁</w:t>
      </w:r>
    </w:p>
    <w:bookmarkEnd w:id="54"/>
    <w:p>
      <w:pPr>
        <w:pStyle w:val="6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6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56.</w:t>
      </w:r>
      <w:bookmarkStart w:id="55" w:name="_GoBack_55"/>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6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生产企业采购管理最基本的目标是（）。</w:t>
      </w:r>
    </w:p>
    <w:p>
      <w:pPr>
        <w:pStyle w:val="6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控制企业的生产成本</w:t>
      </w:r>
    </w:p>
    <w:p>
      <w:pPr>
        <w:pStyle w:val="6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控制产品的生产质量</w:t>
      </w:r>
    </w:p>
    <w:p>
      <w:pPr>
        <w:pStyle w:val="6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促进新产品的开发</w:t>
      </w:r>
    </w:p>
    <w:p>
      <w:pPr>
        <w:pStyle w:val="6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Fonts w:ascii="Arial" w:hAnsi="Arial" w:eastAsia="宋体"/>
          <w:caps w:val="0"/>
          <w:smallCaps w:val="0"/>
          <w:snapToGrid w:val="0"/>
          <w:spacing w:val="0"/>
          <w:w w:val="100"/>
          <w:kern w:val="0"/>
          <w:position w:val="0"/>
        </w:rPr>
        <w:drawing>
          <wp:inline distT="0" distB="0" distL="114300" distR="114300">
            <wp:extent cx="4957445" cy="179070"/>
            <wp:effectExtent l="0" t="0" r="0" b="1206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41"/>
                    <a:stretch>
                      <a:fillRect/>
                    </a:stretch>
                  </pic:blipFill>
                  <pic:spPr>
                    <a:xfrm>
                      <a:off x="0" y="0"/>
                      <a:ext cx="4957445" cy="179070"/>
                    </a:xfrm>
                    <a:prstGeom prst="rect">
                      <a:avLst/>
                    </a:prstGeom>
                    <a:noFill/>
                    <a:ln>
                      <a:noFill/>
                    </a:ln>
                  </pic:spPr>
                </pic:pic>
              </a:graphicData>
            </a:graphic>
          </wp:inline>
        </w:drawing>
      </w:r>
    </w:p>
    <w:bookmarkEnd w:id="55"/>
    <w:p>
      <w:pPr>
        <w:pStyle w:val="6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6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57.</w:t>
      </w:r>
      <w:bookmarkStart w:id="56" w:name="_GoBack_56"/>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6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国有独资公司的经理机构由()决定。</w:t>
      </w:r>
    </w:p>
    <w:p>
      <w:pPr>
        <w:pStyle w:val="6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董事会</w:t>
      </w:r>
    </w:p>
    <w:p>
      <w:pPr>
        <w:pStyle w:val="6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国资委</w:t>
      </w:r>
    </w:p>
    <w:p>
      <w:pPr>
        <w:pStyle w:val="6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股东大会</w:t>
      </w:r>
    </w:p>
    <w:p>
      <w:pPr>
        <w:pStyle w:val="6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职工代表大会</w:t>
      </w:r>
      <w:bookmarkEnd w:id="56"/>
    </w:p>
    <w:p>
      <w:pPr>
        <w:pStyle w:val="6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58.</w:t>
      </w:r>
      <w:bookmarkStart w:id="57" w:name="_GoBack_57"/>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6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创造一种畅所欲言、自由思考的氛围，诱发创造性思维的共振和连锁反应，这是经营决策方法中的（  ）。</w:t>
      </w:r>
    </w:p>
    <w:p>
      <w:pPr>
        <w:pStyle w:val="6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德尔菲法</w:t>
      </w:r>
    </w:p>
    <w:p>
      <w:pPr>
        <w:pStyle w:val="6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名义小组技术</w:t>
      </w:r>
    </w:p>
    <w:p>
      <w:pPr>
        <w:pStyle w:val="6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头脑风暴法</w:t>
      </w:r>
    </w:p>
    <w:p>
      <w:pPr>
        <w:pStyle w:val="6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创造性思维法</w:t>
      </w:r>
    </w:p>
    <w:bookmarkEnd w:id="57"/>
    <w:p>
      <w:pPr>
        <w:pStyle w:val="6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6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59.</w:t>
      </w:r>
      <w:bookmarkStart w:id="58" w:name="_GoBack_58"/>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6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下列不属于技术创新战略的特点的是（  ）。</w:t>
      </w:r>
    </w:p>
    <w:p>
      <w:pPr>
        <w:pStyle w:val="6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局部性</w:t>
      </w:r>
    </w:p>
    <w:p>
      <w:pPr>
        <w:pStyle w:val="6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长期性</w:t>
      </w:r>
    </w:p>
    <w:p>
      <w:pPr>
        <w:pStyle w:val="6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层次性</w:t>
      </w:r>
    </w:p>
    <w:p>
      <w:pPr>
        <w:pStyle w:val="6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风险性</w:t>
      </w:r>
    </w:p>
    <w:bookmarkEnd w:id="58"/>
    <w:p>
      <w:pPr>
        <w:pStyle w:val="6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6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60.</w:t>
      </w:r>
      <w:bookmarkStart w:id="59" w:name="_GoBack_59"/>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6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企业使命主要回答（  ）这一关键问题。</w:t>
      </w:r>
    </w:p>
    <w:p>
      <w:pPr>
        <w:pStyle w:val="6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我是谁</w:t>
      </w:r>
    </w:p>
    <w:p>
      <w:pPr>
        <w:pStyle w:val="6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drawing>
          <wp:inline distT="0" distB="0" distL="114300" distR="114300">
            <wp:extent cx="4957445" cy="179070"/>
            <wp:effectExtent l="0" t="0" r="0" b="12065"/>
            <wp:docPr id="5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2"/>
                    <pic:cNvPicPr>
                      <a:picLocks noChangeAspect="1"/>
                    </pic:cNvPicPr>
                  </pic:nvPicPr>
                  <pic:blipFill>
                    <a:blip r:embed="rId42"/>
                    <a:stretch>
                      <a:fillRect/>
                    </a:stretch>
                  </pic:blipFill>
                  <pic:spPr>
                    <a:xfrm>
                      <a:off x="0" y="0"/>
                      <a:ext cx="4957445" cy="179070"/>
                    </a:xfrm>
                    <a:prstGeom prst="rect">
                      <a:avLst/>
                    </a:prstGeom>
                    <a:noFill/>
                    <a:ln>
                      <a:noFill/>
                    </a:ln>
                  </pic:spPr>
                </pic:pic>
              </a:graphicData>
            </a:graphic>
          </wp:inline>
        </w:drawing>
      </w:r>
    </w:p>
    <w:p>
      <w:pPr>
        <w:pStyle w:val="6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企业的业务是什么</w:t>
      </w:r>
    </w:p>
    <w:p>
      <w:pPr>
        <w:pStyle w:val="6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企业的目标如何实现</w:t>
      </w:r>
    </w:p>
    <w:bookmarkEnd w:id="59"/>
    <w:p>
      <w:pPr>
        <w:pStyle w:val="6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6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61.</w:t>
      </w:r>
      <w:bookmarkStart w:id="60" w:name="_GoBack_60"/>
      <w:r>
        <w:rPr>
          <w:rStyle w:val="6"/>
          <w:rFonts w:ascii="Arial" w:hAnsi="Arial" w:eastAsia="宋体" w:cs="Arial"/>
          <w:caps w:val="0"/>
          <w:smallCaps w:val="0"/>
          <w:snapToGrid w:val="0"/>
          <w:spacing w:val="0"/>
          <w:w w:val="100"/>
          <w:kern w:val="0"/>
          <w:position w:val="0"/>
          <w:sz w:val="24"/>
          <w:lang w:val="en-US" w:eastAsia="zh-CN" w:bidi="ar-SA"/>
        </w:rPr>
        <w:t>(多项选择题)(每题 2.00 分)</w:t>
      </w:r>
    </w:p>
    <w:p>
      <w:pPr>
        <w:pStyle w:val="6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根据企业性质的不同，企业物流可分为两类，即（　　）。</w:t>
      </w:r>
    </w:p>
    <w:p>
      <w:pPr>
        <w:pStyle w:val="6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6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企业自营物流</w:t>
      </w:r>
    </w:p>
    <w:p>
      <w:pPr>
        <w:pStyle w:val="6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专业子公司物流</w:t>
      </w:r>
    </w:p>
    <w:p>
      <w:pPr>
        <w:pStyle w:val="6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第三方物流</w:t>
      </w:r>
    </w:p>
    <w:p>
      <w:pPr>
        <w:pStyle w:val="6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生产企业物流</w:t>
      </w:r>
    </w:p>
    <w:bookmarkEnd w:id="60"/>
    <w:p>
      <w:pPr>
        <w:pStyle w:val="6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drawing>
          <wp:inline distT="0" distB="0" distL="114300" distR="114300">
            <wp:extent cx="4957445" cy="179070"/>
            <wp:effectExtent l="0" t="0" r="0" b="12065"/>
            <wp:docPr id="5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1"/>
                    <pic:cNvPicPr>
                      <a:picLocks noChangeAspect="1"/>
                    </pic:cNvPicPr>
                  </pic:nvPicPr>
                  <pic:blipFill>
                    <a:blip r:embed="rId43"/>
                    <a:stretch>
                      <a:fillRect/>
                    </a:stretch>
                  </pic:blipFill>
                  <pic:spPr>
                    <a:xfrm>
                      <a:off x="0" y="0"/>
                      <a:ext cx="4957445" cy="179070"/>
                    </a:xfrm>
                    <a:prstGeom prst="rect">
                      <a:avLst/>
                    </a:prstGeom>
                    <a:noFill/>
                    <a:ln>
                      <a:noFill/>
                    </a:ln>
                  </pic:spPr>
                </pic:pic>
              </a:graphicData>
            </a:graphic>
          </wp:inline>
        </w:drawing>
      </w:r>
    </w:p>
    <w:p>
      <w:pPr>
        <w:pStyle w:val="7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62.</w:t>
      </w:r>
      <w:bookmarkStart w:id="61" w:name="_GoBack_61"/>
      <w:r>
        <w:rPr>
          <w:rStyle w:val="6"/>
          <w:rFonts w:ascii="Arial" w:hAnsi="Arial" w:eastAsia="宋体" w:cs="Arial"/>
          <w:caps w:val="0"/>
          <w:smallCaps w:val="0"/>
          <w:snapToGrid w:val="0"/>
          <w:spacing w:val="0"/>
          <w:w w:val="100"/>
          <w:kern w:val="0"/>
          <w:position w:val="0"/>
          <w:sz w:val="24"/>
          <w:lang w:val="en-US" w:eastAsia="zh-CN" w:bidi="ar-SA"/>
        </w:rPr>
        <w:t>(多项选择题)(每题 2.00 分)</w:t>
      </w:r>
    </w:p>
    <w:p>
      <w:pPr>
        <w:pStyle w:val="7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 xml:space="preserve"> 企业经营决策的要素包括（  ）。  </w:t>
      </w:r>
    </w:p>
    <w:p>
      <w:pPr>
        <w:pStyle w:val="7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决策条件</w:t>
      </w:r>
    </w:p>
    <w:p>
      <w:pPr>
        <w:pStyle w:val="7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决策者</w:t>
      </w:r>
    </w:p>
    <w:p>
      <w:pPr>
        <w:pStyle w:val="7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决策目标</w:t>
      </w:r>
    </w:p>
    <w:p>
      <w:pPr>
        <w:pStyle w:val="7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决策时间</w:t>
      </w:r>
    </w:p>
    <w:p>
      <w:pPr>
        <w:pStyle w:val="7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Fonts w:ascii="Arial" w:hAnsi="Arial" w:eastAsia="宋体"/>
          <w:caps w:val="0"/>
          <w:smallCaps w:val="0"/>
          <w:snapToGrid w:val="0"/>
          <w:spacing w:val="0"/>
          <w:w w:val="100"/>
          <w:kern w:val="0"/>
          <w:position w:val="0"/>
        </w:rPr>
        <w:drawing>
          <wp:inline distT="0" distB="0" distL="114300" distR="114300">
            <wp:extent cx="4957445" cy="179070"/>
            <wp:effectExtent l="0" t="0" r="0" b="1206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44"/>
                    <a:stretch>
                      <a:fillRect/>
                    </a:stretch>
                  </pic:blipFill>
                  <pic:spPr>
                    <a:xfrm>
                      <a:off x="0" y="0"/>
                      <a:ext cx="4957445" cy="179070"/>
                    </a:xfrm>
                    <a:prstGeom prst="rect">
                      <a:avLst/>
                    </a:prstGeom>
                    <a:noFill/>
                    <a:ln>
                      <a:noFill/>
                    </a:ln>
                  </pic:spPr>
                </pic:pic>
              </a:graphicData>
            </a:graphic>
          </wp:inline>
        </w:drawing>
      </w:r>
    </w:p>
    <w:bookmarkEnd w:id="61"/>
    <w:p>
      <w:pPr>
        <w:pStyle w:val="7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7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63.</w:t>
      </w:r>
      <w:bookmarkStart w:id="62" w:name="_GoBack_62"/>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7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手机行业竞争激烈，几大厂商占据了主要市场。甲公司拟进入手机行业，积极寻找市场空隙，调研发现女性手机仍存在较大的市场空白，定位策略是( )。</w:t>
      </w:r>
    </w:p>
    <w:p>
      <w:pPr>
        <w:pStyle w:val="7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重新定位策略</w:t>
      </w:r>
    </w:p>
    <w:p>
      <w:pPr>
        <w:pStyle w:val="7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避强定位策略</w:t>
      </w:r>
    </w:p>
    <w:p>
      <w:pPr>
        <w:pStyle w:val="7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迎头定位策略</w:t>
      </w:r>
    </w:p>
    <w:p>
      <w:pPr>
        <w:pStyle w:val="7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个性定位策略</w:t>
      </w:r>
    </w:p>
    <w:bookmarkEnd w:id="62"/>
    <w:p>
      <w:pPr>
        <w:pStyle w:val="7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7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64.</w:t>
      </w:r>
      <w:bookmarkStart w:id="63" w:name="_GoBack_63"/>
      <w:r>
        <w:rPr>
          <w:rStyle w:val="6"/>
          <w:rFonts w:ascii="Arial" w:hAnsi="Arial" w:eastAsia="宋体" w:cs="Arial"/>
          <w:caps w:val="0"/>
          <w:smallCaps w:val="0"/>
          <w:snapToGrid w:val="0"/>
          <w:spacing w:val="0"/>
          <w:w w:val="100"/>
          <w:kern w:val="0"/>
          <w:position w:val="0"/>
          <w:sz w:val="24"/>
          <w:lang w:val="en-US" w:eastAsia="zh-CN" w:bidi="ar-SA"/>
        </w:rPr>
        <w:t>(多项选择题)(每题 2.00 分)</w:t>
      </w:r>
    </w:p>
    <w:p>
      <w:pPr>
        <w:pStyle w:val="7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下列说法中,属于应当在两个月内召开临时股东大会情形的有（）。</w:t>
      </w:r>
    </w:p>
    <w:p>
      <w:pPr>
        <w:pStyle w:val="7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董事会认为必要时</w:t>
      </w:r>
    </w:p>
    <w:p>
      <w:pPr>
        <w:pStyle w:val="7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董事人数不足法律规定人数或者公司章程所定人数的三分之二时</w:t>
      </w:r>
    </w:p>
    <w:p>
      <w:pPr>
        <w:pStyle w:val="7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公司未弥补的亏损达实收股本总额三分之一</w:t>
      </w:r>
    </w:p>
    <w:p>
      <w:pPr>
        <w:pStyle w:val="7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单独或者合计持有公司6%以上股份的股东请求时</w:t>
      </w:r>
    </w:p>
    <w:p>
      <w:pPr>
        <w:pStyle w:val="7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E. 单独或者合计持有公司10%以上股份的股东请求时</w:t>
      </w:r>
    </w:p>
    <w:bookmarkEnd w:id="63"/>
    <w:p>
      <w:pPr>
        <w:pStyle w:val="7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7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65.</w:t>
      </w:r>
      <w:bookmarkStart w:id="64" w:name="_GoBack_64"/>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7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有限责任公司的董事任期届满（　）。</w:t>
      </w:r>
    </w:p>
    <w:p>
      <w:pPr>
        <w:pStyle w:val="7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7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连选可以连任</w:t>
      </w:r>
    </w:p>
    <w:p>
      <w:pPr>
        <w:pStyle w:val="7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7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不能连任</w:t>
      </w:r>
    </w:p>
    <w:p>
      <w:pPr>
        <w:pStyle w:val="7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7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连选连任不能超过两期</w:t>
      </w:r>
    </w:p>
    <w:p>
      <w:pPr>
        <w:pStyle w:val="7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7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连选连任不能超过三期</w:t>
      </w:r>
    </w:p>
    <w:p>
      <w:pPr>
        <w:pStyle w:val="7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bookmarkEnd w:id="64"/>
    <w:p>
      <w:pPr>
        <w:pStyle w:val="7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7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66.</w:t>
      </w:r>
      <w:bookmarkStart w:id="65" w:name="_GoBack_65"/>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7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海运货物保险的索赔时效为(     )年。</w:t>
      </w:r>
    </w:p>
    <w:p>
      <w:pPr>
        <w:pStyle w:val="7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Fonts w:ascii="Arial" w:hAnsi="Arial" w:eastAsia="宋体"/>
          <w:caps w:val="0"/>
          <w:smallCaps w:val="0"/>
          <w:snapToGrid w:val="0"/>
          <w:spacing w:val="0"/>
          <w:w w:val="100"/>
          <w:kern w:val="0"/>
          <w:position w:val="0"/>
        </w:rPr>
        <w:drawing>
          <wp:inline distT="0" distB="0" distL="114300" distR="114300">
            <wp:extent cx="4957445" cy="179070"/>
            <wp:effectExtent l="0" t="0" r="0" b="133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45"/>
                    <a:stretch>
                      <a:fillRect/>
                    </a:stretch>
                  </pic:blipFill>
                  <pic:spPr>
                    <a:xfrm>
                      <a:off x="0" y="0"/>
                      <a:ext cx="4957445" cy="179070"/>
                    </a:xfrm>
                    <a:prstGeom prst="rect">
                      <a:avLst/>
                    </a:prstGeom>
                    <a:noFill/>
                    <a:ln>
                      <a:noFill/>
                    </a:ln>
                  </pic:spPr>
                </pic:pic>
              </a:graphicData>
            </a:graphic>
          </wp:inline>
        </w:drawing>
      </w:r>
    </w:p>
    <w:p>
      <w:pPr>
        <w:pStyle w:val="7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2</w:t>
      </w:r>
    </w:p>
    <w:p>
      <w:pPr>
        <w:pStyle w:val="7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3</w:t>
      </w:r>
    </w:p>
    <w:p>
      <w:pPr>
        <w:pStyle w:val="7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4</w:t>
      </w:r>
    </w:p>
    <w:bookmarkEnd w:id="65"/>
    <w:p>
      <w:pPr>
        <w:pStyle w:val="7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7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67.</w:t>
      </w:r>
      <w:bookmarkStart w:id="66" w:name="_GoBack_66"/>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7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由于消费者对某产品缺乏了解，导致该产品在市场上难以打开销路。市场对该产品的需求状况称为()。</w:t>
      </w:r>
    </w:p>
    <w:p>
      <w:pPr>
        <w:pStyle w:val="7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7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负需求</w:t>
      </w:r>
    </w:p>
    <w:p>
      <w:pPr>
        <w:pStyle w:val="7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7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充分需求</w:t>
      </w:r>
    </w:p>
    <w:p>
      <w:pPr>
        <w:pStyle w:val="7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7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无需求</w:t>
      </w:r>
    </w:p>
    <w:p>
      <w:pPr>
        <w:pStyle w:val="7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7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过量需求</w:t>
      </w:r>
    </w:p>
    <w:p>
      <w:pPr>
        <w:pStyle w:val="7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bookmarkEnd w:id="66"/>
    <w:p>
      <w:pPr>
        <w:pStyle w:val="7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7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68.</w:t>
      </w:r>
      <w:bookmarkStart w:id="67" w:name="_GoBack_67"/>
      <w:r>
        <w:rPr>
          <w:rStyle w:val="6"/>
          <w:rFonts w:ascii="Arial" w:hAnsi="Arial" w:eastAsia="宋体" w:cs="Arial"/>
          <w:caps w:val="0"/>
          <w:smallCaps w:val="0"/>
          <w:snapToGrid w:val="0"/>
          <w:spacing w:val="0"/>
          <w:w w:val="100"/>
          <w:kern w:val="0"/>
          <w:position w:val="0"/>
          <w:sz w:val="24"/>
          <w:lang w:val="en-US" w:eastAsia="zh-CN" w:bidi="ar-SA"/>
        </w:rPr>
        <w:t>(多项选择题)(每题 2.00 分)</w:t>
      </w:r>
    </w:p>
    <w:p>
      <w:pPr>
        <w:pStyle w:val="7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drawing>
          <wp:inline distT="0" distB="0" distL="114300" distR="114300">
            <wp:extent cx="4957445" cy="179070"/>
            <wp:effectExtent l="0" t="0" r="0" b="12065"/>
            <wp:docPr id="5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0"/>
                    <pic:cNvPicPr>
                      <a:picLocks noChangeAspect="1"/>
                    </pic:cNvPicPr>
                  </pic:nvPicPr>
                  <pic:blipFill>
                    <a:blip r:embed="rId46"/>
                    <a:stretch>
                      <a:fillRect/>
                    </a:stretch>
                  </pic:blipFill>
                  <pic:spPr>
                    <a:xfrm>
                      <a:off x="0" y="0"/>
                      <a:ext cx="4957445" cy="179070"/>
                    </a:xfrm>
                    <a:prstGeom prst="rect">
                      <a:avLst/>
                    </a:prstGeom>
                    <a:noFill/>
                    <a:ln>
                      <a:noFill/>
                    </a:ln>
                  </pic:spPr>
                </pic:pic>
              </a:graphicData>
            </a:graphic>
          </wp:inline>
        </w:drawing>
      </w:r>
    </w:p>
    <w:p>
      <w:pPr>
        <w:pStyle w:val="7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核心产品</w:t>
      </w:r>
    </w:p>
    <w:p>
      <w:pPr>
        <w:pStyle w:val="7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有形产品</w:t>
      </w:r>
    </w:p>
    <w:p>
      <w:pPr>
        <w:pStyle w:val="7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无形产品</w:t>
      </w:r>
    </w:p>
    <w:p>
      <w:pPr>
        <w:pStyle w:val="7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主体产品</w:t>
      </w:r>
    </w:p>
    <w:p>
      <w:pPr>
        <w:pStyle w:val="7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E. 附加产品</w:t>
      </w:r>
    </w:p>
    <w:bookmarkEnd w:id="67"/>
    <w:p>
      <w:pPr>
        <w:pStyle w:val="7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7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69.</w:t>
      </w:r>
      <w:bookmarkStart w:id="68" w:name="_GoBack_68"/>
      <w:r>
        <w:rPr>
          <w:rStyle w:val="6"/>
          <w:rFonts w:ascii="Arial" w:hAnsi="Arial" w:eastAsia="宋体" w:cs="Arial"/>
          <w:caps w:val="0"/>
          <w:smallCaps w:val="0"/>
          <w:snapToGrid w:val="0"/>
          <w:spacing w:val="0"/>
          <w:w w:val="100"/>
          <w:kern w:val="0"/>
          <w:position w:val="0"/>
          <w:sz w:val="24"/>
          <w:lang w:val="en-US" w:eastAsia="zh-CN" w:bidi="ar-SA"/>
        </w:rPr>
        <w:t>(多项选择题)(每题 2.00 分)</w:t>
      </w:r>
    </w:p>
    <w:p>
      <w:pPr>
        <w:pStyle w:val="7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生产控制方式分为(　　)。</w:t>
      </w:r>
    </w:p>
    <w:p>
      <w:pPr>
        <w:pStyle w:val="7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事后控制方式</w:t>
      </w:r>
    </w:p>
    <w:p>
      <w:pPr>
        <w:pStyle w:val="7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7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drawing>
          <wp:inline distT="0" distB="0" distL="114300" distR="114300">
            <wp:extent cx="4957445" cy="179070"/>
            <wp:effectExtent l="0" t="0" r="0" b="12065"/>
            <wp:docPr id="5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9"/>
                    <pic:cNvPicPr>
                      <a:picLocks noChangeAspect="1"/>
                    </pic:cNvPicPr>
                  </pic:nvPicPr>
                  <pic:blipFill>
                    <a:blip r:embed="rId47"/>
                    <a:stretch>
                      <a:fillRect/>
                    </a:stretch>
                  </pic:blipFill>
                  <pic:spPr>
                    <a:xfrm>
                      <a:off x="0" y="0"/>
                      <a:ext cx="4957445" cy="179070"/>
                    </a:xfrm>
                    <a:prstGeom prst="rect">
                      <a:avLst/>
                    </a:prstGeom>
                    <a:noFill/>
                    <a:ln>
                      <a:noFill/>
                    </a:ln>
                  </pic:spPr>
                </pic:pic>
              </a:graphicData>
            </a:graphic>
          </wp:inline>
        </w:drawing>
      </w:r>
    </w:p>
    <w:p>
      <w:pPr>
        <w:pStyle w:val="7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7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事前控制方式</w:t>
      </w:r>
    </w:p>
    <w:p>
      <w:pPr>
        <w:pStyle w:val="7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7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事中控制方式</w:t>
      </w:r>
    </w:p>
    <w:p>
      <w:pPr>
        <w:pStyle w:val="7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7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E. 360度控制</w:t>
      </w:r>
    </w:p>
    <w:p>
      <w:pPr>
        <w:pStyle w:val="7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bookmarkEnd w:id="68"/>
    <w:p>
      <w:pPr>
        <w:pStyle w:val="7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7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70.</w:t>
      </w:r>
      <w:bookmarkStart w:id="69" w:name="_GoBack_69"/>
      <w:r>
        <w:rPr>
          <w:rStyle w:val="6"/>
          <w:rFonts w:ascii="Arial" w:hAnsi="Arial" w:eastAsia="宋体" w:cs="Arial"/>
          <w:caps w:val="0"/>
          <w:smallCaps w:val="0"/>
          <w:snapToGrid w:val="0"/>
          <w:spacing w:val="0"/>
          <w:w w:val="100"/>
          <w:kern w:val="0"/>
          <w:position w:val="0"/>
          <w:sz w:val="24"/>
          <w:lang w:val="en-US" w:eastAsia="zh-CN" w:bidi="ar-SA"/>
        </w:rPr>
        <w:t>(多项选择题)(每题 2.00 分)</w:t>
      </w:r>
    </w:p>
    <w:p>
      <w:pPr>
        <w:pStyle w:val="7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公司分立的效应主要包括()。</w:t>
      </w:r>
    </w:p>
    <w:p>
      <w:pPr>
        <w:pStyle w:val="7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7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筹集资金</w:t>
      </w:r>
    </w:p>
    <w:p>
      <w:pPr>
        <w:pStyle w:val="7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7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化解内部竞争性冲突</w:t>
      </w:r>
    </w:p>
    <w:p>
      <w:pPr>
        <w:pStyle w:val="7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7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drawing>
          <wp:inline distT="0" distB="0" distL="114300" distR="114300">
            <wp:extent cx="4957445" cy="179070"/>
            <wp:effectExtent l="0" t="0" r="0" b="12065"/>
            <wp:docPr id="5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8"/>
                    <pic:cNvPicPr>
                      <a:picLocks noChangeAspect="1"/>
                    </pic:cNvPicPr>
                  </pic:nvPicPr>
                  <pic:blipFill>
                    <a:blip r:embed="rId48"/>
                    <a:stretch>
                      <a:fillRect/>
                    </a:stretch>
                  </pic:blipFill>
                  <pic:spPr>
                    <a:xfrm>
                      <a:off x="0" y="0"/>
                      <a:ext cx="4957445" cy="179070"/>
                    </a:xfrm>
                    <a:prstGeom prst="rect">
                      <a:avLst/>
                    </a:prstGeom>
                    <a:noFill/>
                    <a:ln>
                      <a:noFill/>
                    </a:ln>
                  </pic:spPr>
                </pic:pic>
              </a:graphicData>
            </a:graphic>
          </wp:inline>
        </w:drawing>
      </w:r>
    </w:p>
    <w:p>
      <w:pPr>
        <w:pStyle w:val="7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7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减轻负担</w:t>
      </w:r>
    </w:p>
    <w:p>
      <w:pPr>
        <w:pStyle w:val="7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7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E. 清晰主业</w:t>
      </w:r>
    </w:p>
    <w:p>
      <w:pPr>
        <w:pStyle w:val="7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bookmarkEnd w:id="69"/>
    <w:p>
      <w:pPr>
        <w:pStyle w:val="7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7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bookmarkStart w:id="70" w:name="_GoBack_70"/>
      <w:r>
        <w:drawing>
          <wp:inline distT="0" distB="0" distL="114300" distR="114300">
            <wp:extent cx="4957445" cy="179070"/>
            <wp:effectExtent l="0" t="0" r="0" b="12065"/>
            <wp:docPr id="5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7"/>
                    <pic:cNvPicPr>
                      <a:picLocks noChangeAspect="1"/>
                    </pic:cNvPicPr>
                  </pic:nvPicPr>
                  <pic:blipFill>
                    <a:blip r:embed="rId49"/>
                    <a:stretch>
                      <a:fillRect/>
                    </a:stretch>
                  </pic:blipFill>
                  <pic:spPr>
                    <a:xfrm>
                      <a:off x="0" y="0"/>
                      <a:ext cx="4957445" cy="179070"/>
                    </a:xfrm>
                    <a:prstGeom prst="rect">
                      <a:avLst/>
                    </a:prstGeom>
                    <a:noFill/>
                    <a:ln>
                      <a:noFill/>
                    </a:ln>
                  </pic:spPr>
                </pic:pic>
              </a:graphicData>
            </a:graphic>
          </wp:inline>
        </w:drawing>
      </w:r>
    </w:p>
    <w:p>
      <w:pPr>
        <w:pStyle w:val="7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在绩效考核时。以企业战略为导向，寻找驱动战略成功的关键成功因素，并建立与之密切联系的关键绩效指标体系，通过对关键绩效指标的跟踪监测衡量战略实施过程的状态并采取必要的修正。基于这种做法的绩效考核方法是(　　)。</w:t>
      </w:r>
    </w:p>
    <w:p>
      <w:pPr>
        <w:pStyle w:val="7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平衡计分卡</w:t>
      </w:r>
    </w:p>
    <w:p>
      <w:pPr>
        <w:pStyle w:val="7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交替排序法</w:t>
      </w:r>
    </w:p>
    <w:p>
      <w:pPr>
        <w:pStyle w:val="7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目标管理法</w:t>
      </w:r>
    </w:p>
    <w:p>
      <w:pPr>
        <w:pStyle w:val="7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标杆超越法</w:t>
      </w:r>
    </w:p>
    <w:bookmarkEnd w:id="70"/>
    <w:p>
      <w:pPr>
        <w:pStyle w:val="7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8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72.</w:t>
      </w:r>
      <w:bookmarkStart w:id="71" w:name="_GoBack_71"/>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8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根据我国《公司法》，有限责任公司监事会的监事任期为每届(　　)。</w:t>
      </w:r>
    </w:p>
    <w:p>
      <w:pPr>
        <w:pStyle w:val="8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一年</w:t>
      </w:r>
    </w:p>
    <w:p>
      <w:pPr>
        <w:pStyle w:val="8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8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两年</w:t>
      </w:r>
    </w:p>
    <w:p>
      <w:pPr>
        <w:pStyle w:val="8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8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三年</w:t>
      </w:r>
    </w:p>
    <w:p>
      <w:pPr>
        <w:pStyle w:val="8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8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五年</w:t>
      </w:r>
    </w:p>
    <w:p>
      <w:pPr>
        <w:pStyle w:val="8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bookmarkEnd w:id="71"/>
    <w:p>
      <w:pPr>
        <w:pStyle w:val="8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8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73.</w:t>
      </w:r>
      <w:bookmarkStart w:id="72" w:name="_GoBack_72"/>
      <w:r>
        <w:rPr>
          <w:rStyle w:val="6"/>
          <w:rFonts w:ascii="Arial" w:hAnsi="Arial" w:eastAsia="宋体" w:cs="Arial"/>
          <w:caps w:val="0"/>
          <w:smallCaps w:val="0"/>
          <w:snapToGrid w:val="0"/>
          <w:spacing w:val="0"/>
          <w:w w:val="100"/>
          <w:kern w:val="0"/>
          <w:position w:val="0"/>
          <w:sz w:val="24"/>
          <w:lang w:val="en-US" w:eastAsia="zh-CN" w:bidi="ar-SA"/>
        </w:rPr>
        <w:t>(多项选择题)(每题 2.00 分)</w:t>
      </w:r>
    </w:p>
    <w:p>
      <w:pPr>
        <w:pStyle w:val="8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某化妆品生产企业采用“麦肯锡7S模型"进行分析的“硬件”要素有()。</w:t>
      </w:r>
    </w:p>
    <w:p>
      <w:pPr>
        <w:pStyle w:val="8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制度</w:t>
      </w:r>
    </w:p>
    <w:p>
      <w:pPr>
        <w:pStyle w:val="8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Fonts w:ascii="Arial" w:hAnsi="Arial" w:eastAsia="宋体"/>
          <w:caps w:val="0"/>
          <w:smallCaps w:val="0"/>
          <w:snapToGrid w:val="0"/>
          <w:spacing w:val="0"/>
          <w:w w:val="100"/>
          <w:kern w:val="0"/>
          <w:position w:val="0"/>
        </w:rPr>
        <w:drawing>
          <wp:inline distT="0" distB="0" distL="114300" distR="114300">
            <wp:extent cx="4957445" cy="179070"/>
            <wp:effectExtent l="0" t="0" r="0" b="1206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50"/>
                    <a:stretch>
                      <a:fillRect/>
                    </a:stretch>
                  </pic:blipFill>
                  <pic:spPr>
                    <a:xfrm>
                      <a:off x="0" y="0"/>
                      <a:ext cx="4957445" cy="179070"/>
                    </a:xfrm>
                    <a:prstGeom prst="rect">
                      <a:avLst/>
                    </a:prstGeom>
                    <a:noFill/>
                    <a:ln>
                      <a:noFill/>
                    </a:ln>
                  </pic:spPr>
                </pic:pic>
              </a:graphicData>
            </a:graphic>
          </wp:inline>
        </w:drawing>
      </w:r>
    </w:p>
    <w:p>
      <w:pPr>
        <w:pStyle w:val="8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人员</w:t>
      </w:r>
    </w:p>
    <w:p>
      <w:pPr>
        <w:pStyle w:val="8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结构</w:t>
      </w:r>
    </w:p>
    <w:p>
      <w:pPr>
        <w:pStyle w:val="8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E. 技能</w:t>
      </w:r>
    </w:p>
    <w:bookmarkEnd w:id="72"/>
    <w:p>
      <w:pPr>
        <w:pStyle w:val="8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8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74.</w:t>
      </w:r>
      <w:bookmarkStart w:id="73" w:name="_GoBack_73"/>
      <w:r>
        <w:rPr>
          <w:rStyle w:val="6"/>
          <w:rFonts w:ascii="Arial" w:hAnsi="Arial" w:eastAsia="宋体" w:cs="Arial"/>
          <w:caps w:val="0"/>
          <w:smallCaps w:val="0"/>
          <w:snapToGrid w:val="0"/>
          <w:spacing w:val="0"/>
          <w:w w:val="100"/>
          <w:kern w:val="0"/>
          <w:position w:val="0"/>
          <w:sz w:val="24"/>
          <w:lang w:val="en-US" w:eastAsia="zh-CN" w:bidi="ar-SA"/>
        </w:rPr>
        <w:t>(多项选择题)(每题 2.00 分) 某农机生产企业生产单一农机产品，其生产计划部分运用提前期法来确定农机产品在各车间的生产任务，装配车间是生产该农机产品的最后车间，2016年10月份应生产到1500号，生产的平均日产量为10台，该种农机产品在机械加工车间的出产提前期为50天，生产周期为50天，假定各车间的生产保险期为0。</w:t>
      </w:r>
    </w:p>
    <w:p>
      <w:pPr>
        <w:pStyle w:val="8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Fonts w:ascii="Arial" w:hAnsi="Arial" w:eastAsia="宋体"/>
          <w:caps w:val="0"/>
          <w:smallCaps w:val="0"/>
          <w:snapToGrid w:val="0"/>
          <w:spacing w:val="0"/>
          <w:w w:val="100"/>
          <w:kern w:val="0"/>
          <w:position w:val="0"/>
        </w:rPr>
        <w:drawing>
          <wp:inline distT="0" distB="0" distL="114300" distR="114300">
            <wp:extent cx="4957445" cy="179070"/>
            <wp:effectExtent l="0" t="0" r="0" b="1206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51"/>
                    <a:stretch>
                      <a:fillRect/>
                    </a:stretch>
                  </pic:blipFill>
                  <pic:spPr>
                    <a:xfrm>
                      <a:off x="0" y="0"/>
                      <a:ext cx="4957445" cy="179070"/>
                    </a:xfrm>
                    <a:prstGeom prst="rect">
                      <a:avLst/>
                    </a:prstGeom>
                    <a:noFill/>
                    <a:ln>
                      <a:noFill/>
                    </a:ln>
                  </pic:spPr>
                </pic:pic>
              </a:graphicData>
            </a:graphic>
          </wp:inline>
        </w:drawing>
      </w:r>
    </w:p>
    <w:p>
      <w:pPr>
        <w:pStyle w:val="8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8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8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8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该企业运用提前期法编制生产作业计划，优点是（　）。</w:t>
      </w:r>
    </w:p>
    <w:p>
      <w:pPr>
        <w:pStyle w:val="8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8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各个车间可以平衡地编制作业计划</w:t>
      </w:r>
    </w:p>
    <w:p>
      <w:pPr>
        <w:pStyle w:val="8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8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生产任务可以自动修改</w:t>
      </w:r>
    </w:p>
    <w:p>
      <w:pPr>
        <w:pStyle w:val="8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8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提高生产质量</w:t>
      </w:r>
    </w:p>
    <w:p>
      <w:pPr>
        <w:pStyle w:val="8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8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可以用来检查零部件生产的成套性</w:t>
      </w:r>
    </w:p>
    <w:p>
      <w:pPr>
        <w:pStyle w:val="8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bookmarkEnd w:id="73"/>
    <w:p>
      <w:pPr>
        <w:pStyle w:val="8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8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75.</w:t>
      </w:r>
      <w:bookmarkStart w:id="74" w:name="_GoBack_74"/>
      <w:r>
        <w:rPr>
          <w:rStyle w:val="6"/>
          <w:rFonts w:ascii="Arial" w:hAnsi="Arial" w:eastAsia="宋体" w:cs="Arial"/>
          <w:caps w:val="0"/>
          <w:smallCaps w:val="0"/>
          <w:snapToGrid w:val="0"/>
          <w:spacing w:val="0"/>
          <w:w w:val="100"/>
          <w:kern w:val="0"/>
          <w:position w:val="0"/>
          <w:sz w:val="24"/>
          <w:lang w:val="en-US" w:eastAsia="zh-CN" w:bidi="ar-SA"/>
        </w:rPr>
        <w:t>(多项选择题)(每题 2.00 分)</w:t>
      </w:r>
    </w:p>
    <w:p>
      <w:pPr>
        <w:pStyle w:val="8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关于电子商务的理解，以下说法正确的有(     )。</w:t>
      </w:r>
    </w:p>
    <w:p>
      <w:pPr>
        <w:pStyle w:val="8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电子商务以商务活动为主体</w:t>
      </w:r>
    </w:p>
    <w:p>
      <w:pPr>
        <w:pStyle w:val="8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drawing>
          <wp:inline distT="0" distB="0" distL="114300" distR="114300">
            <wp:extent cx="4957445" cy="179070"/>
            <wp:effectExtent l="0" t="0" r="0" b="12065"/>
            <wp:docPr id="4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6"/>
                    <pic:cNvPicPr>
                      <a:picLocks noChangeAspect="1"/>
                    </pic:cNvPicPr>
                  </pic:nvPicPr>
                  <pic:blipFill>
                    <a:blip r:embed="rId52"/>
                    <a:stretch>
                      <a:fillRect/>
                    </a:stretch>
                  </pic:blipFill>
                  <pic:spPr>
                    <a:xfrm>
                      <a:off x="0" y="0"/>
                      <a:ext cx="4957445" cy="179070"/>
                    </a:xfrm>
                    <a:prstGeom prst="rect">
                      <a:avLst/>
                    </a:prstGeom>
                    <a:noFill/>
                    <a:ln>
                      <a:noFill/>
                    </a:ln>
                  </pic:spPr>
                </pic:pic>
              </a:graphicData>
            </a:graphic>
          </wp:inline>
        </w:drawing>
      </w:r>
    </w:p>
    <w:p>
      <w:pPr>
        <w:pStyle w:val="8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电子商务以电子化方式为手段</w:t>
      </w:r>
    </w:p>
    <w:p>
      <w:pPr>
        <w:pStyle w:val="8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电子商务的本质是商务的电子化</w:t>
      </w:r>
    </w:p>
    <w:p>
      <w:pPr>
        <w:pStyle w:val="8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Fonts w:ascii="Arial" w:hAnsi="Arial" w:eastAsia="宋体"/>
          <w:caps w:val="0"/>
          <w:smallCaps w:val="0"/>
          <w:snapToGrid w:val="0"/>
          <w:spacing w:val="0"/>
          <w:w w:val="100"/>
          <w:kern w:val="0"/>
          <w:position w:val="0"/>
        </w:rPr>
        <w:drawing>
          <wp:inline distT="0" distB="0" distL="114300" distR="114300">
            <wp:extent cx="4957445" cy="179070"/>
            <wp:effectExtent l="0" t="0" r="0" b="1206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53"/>
                    <a:stretch>
                      <a:fillRect/>
                    </a:stretch>
                  </pic:blipFill>
                  <pic:spPr>
                    <a:xfrm>
                      <a:off x="0" y="0"/>
                      <a:ext cx="4957445" cy="179070"/>
                    </a:xfrm>
                    <a:prstGeom prst="rect">
                      <a:avLst/>
                    </a:prstGeom>
                    <a:noFill/>
                    <a:ln>
                      <a:noFill/>
                    </a:ln>
                  </pic:spPr>
                </pic:pic>
              </a:graphicData>
            </a:graphic>
          </wp:inline>
        </w:drawing>
      </w:r>
    </w:p>
    <w:bookmarkEnd w:id="74"/>
    <w:p>
      <w:pPr>
        <w:pStyle w:val="8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8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76.</w:t>
      </w:r>
      <w:bookmarkStart w:id="75" w:name="_GoBack_75"/>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8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企业战略实施流程的第一步骤为（  ）。</w:t>
      </w:r>
    </w:p>
    <w:p>
      <w:pPr>
        <w:pStyle w:val="8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战略方案分解与实施</w:t>
      </w:r>
    </w:p>
    <w:p>
      <w:pPr>
        <w:pStyle w:val="8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战略变化分析</w:t>
      </w:r>
    </w:p>
    <w:p>
      <w:pPr>
        <w:pStyle w:val="8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组织结构调整</w:t>
      </w:r>
    </w:p>
    <w:p>
      <w:pPr>
        <w:pStyle w:val="8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Fonts w:ascii="Arial" w:hAnsi="Arial" w:eastAsia="宋体"/>
          <w:caps w:val="0"/>
          <w:smallCaps w:val="0"/>
          <w:snapToGrid w:val="0"/>
          <w:spacing w:val="0"/>
          <w:w w:val="100"/>
          <w:kern w:val="0"/>
          <w:position w:val="0"/>
        </w:rPr>
        <w:drawing>
          <wp:inline distT="0" distB="0" distL="114300" distR="114300">
            <wp:extent cx="4957445" cy="179070"/>
            <wp:effectExtent l="0" t="0" r="0" b="1206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54"/>
                    <a:stretch>
                      <a:fillRect/>
                    </a:stretch>
                  </pic:blipFill>
                  <pic:spPr>
                    <a:xfrm>
                      <a:off x="0" y="0"/>
                      <a:ext cx="4957445" cy="179070"/>
                    </a:xfrm>
                    <a:prstGeom prst="rect">
                      <a:avLst/>
                    </a:prstGeom>
                    <a:noFill/>
                    <a:ln>
                      <a:noFill/>
                    </a:ln>
                  </pic:spPr>
                </pic:pic>
              </a:graphicData>
            </a:graphic>
          </wp:inline>
        </w:drawing>
      </w:r>
    </w:p>
    <w:bookmarkEnd w:id="75"/>
    <w:p>
      <w:pPr>
        <w:pStyle w:val="8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8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77.</w:t>
      </w:r>
      <w:bookmarkStart w:id="76" w:name="_GoBack_76"/>
      <w:r>
        <w:rPr>
          <w:rStyle w:val="6"/>
          <w:rFonts w:ascii="Arial" w:hAnsi="Arial" w:eastAsia="宋体" w:cs="Arial"/>
          <w:caps w:val="0"/>
          <w:smallCaps w:val="0"/>
          <w:snapToGrid w:val="0"/>
          <w:spacing w:val="0"/>
          <w:w w:val="100"/>
          <w:kern w:val="0"/>
          <w:position w:val="0"/>
          <w:sz w:val="24"/>
          <w:lang w:val="en-US" w:eastAsia="zh-CN" w:bidi="ar-SA"/>
        </w:rPr>
        <w:t>(多项选择题)(每题 2.00 分)</w:t>
      </w:r>
    </w:p>
    <w:p>
      <w:pPr>
        <w:pStyle w:val="8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根据以下材料，回答93-96题</w:t>
      </w:r>
    </w:p>
    <w:p>
      <w:pPr>
        <w:pStyle w:val="8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某企业进行人力资源需求与供给预测。通过统计研究发现，销售额每增加1000万元，需增加管理人员、销售人员和客服人员共20人。新增人员中，管理人员、销售人员和客服人员的比例是1：8：11，该企业预计2019年销售额将比2018年增加3000万元。根据人力资源需求与供给情况，该企业制定了总体规划和员工招聘计划。</w:t>
      </w:r>
    </w:p>
    <w:p>
      <w:pPr>
        <w:pStyle w:val="8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8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根据转换比率分析法计算，企业2019年需要增加客服人员(　　)人。</w:t>
      </w:r>
    </w:p>
    <w:p>
      <w:pPr>
        <w:pStyle w:val="8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8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3</w:t>
      </w:r>
    </w:p>
    <w:p>
      <w:pPr>
        <w:pStyle w:val="8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24</w:t>
      </w:r>
    </w:p>
    <w:p>
      <w:pPr>
        <w:pStyle w:val="8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33</w:t>
      </w:r>
    </w:p>
    <w:p>
      <w:pPr>
        <w:pStyle w:val="8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drawing>
          <wp:inline distT="0" distB="0" distL="114300" distR="114300">
            <wp:extent cx="4957445" cy="179070"/>
            <wp:effectExtent l="0" t="0" r="0" b="13335"/>
            <wp:docPr id="4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5"/>
                    <pic:cNvPicPr>
                      <a:picLocks noChangeAspect="1"/>
                    </pic:cNvPicPr>
                  </pic:nvPicPr>
                  <pic:blipFill>
                    <a:blip r:embed="rId55"/>
                    <a:stretch>
                      <a:fillRect/>
                    </a:stretch>
                  </pic:blipFill>
                  <pic:spPr>
                    <a:xfrm>
                      <a:off x="0" y="0"/>
                      <a:ext cx="4957445" cy="179070"/>
                    </a:xfrm>
                    <a:prstGeom prst="rect">
                      <a:avLst/>
                    </a:prstGeom>
                    <a:noFill/>
                    <a:ln>
                      <a:noFill/>
                    </a:ln>
                  </pic:spPr>
                </pic:pic>
              </a:graphicData>
            </a:graphic>
          </wp:inline>
        </w:drawing>
      </w:r>
    </w:p>
    <w:bookmarkEnd w:id="76"/>
    <w:p>
      <w:pPr>
        <w:pStyle w:val="8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8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78.</w:t>
      </w:r>
      <w:bookmarkStart w:id="77" w:name="_GoBack_77"/>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8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企业在生产过程中，采用实时控制，控制的重点是当前的生产过程，这种生产控制方式是(  )。</w:t>
      </w:r>
    </w:p>
    <w:p>
      <w:pPr>
        <w:pStyle w:val="8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事前控制</w:t>
      </w:r>
    </w:p>
    <w:p>
      <w:pPr>
        <w:pStyle w:val="8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事中控制</w:t>
      </w:r>
    </w:p>
    <w:p>
      <w:pPr>
        <w:pStyle w:val="8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事后控制</w:t>
      </w:r>
    </w:p>
    <w:p>
      <w:pPr>
        <w:pStyle w:val="8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全员控制</w:t>
      </w:r>
    </w:p>
    <w:bookmarkEnd w:id="77"/>
    <w:p>
      <w:pPr>
        <w:pStyle w:val="8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8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79.</w:t>
      </w:r>
      <w:bookmarkStart w:id="78" w:name="_GoBack_78"/>
      <w:r>
        <w:rPr>
          <w:rStyle w:val="6"/>
          <w:rFonts w:ascii="Arial" w:hAnsi="Arial" w:eastAsia="宋体" w:cs="Arial"/>
          <w:caps w:val="0"/>
          <w:smallCaps w:val="0"/>
          <w:snapToGrid w:val="0"/>
          <w:spacing w:val="0"/>
          <w:w w:val="100"/>
          <w:kern w:val="0"/>
          <w:position w:val="0"/>
          <w:sz w:val="24"/>
          <w:lang w:val="en-US" w:eastAsia="zh-CN" w:bidi="ar-SA"/>
        </w:rPr>
        <w:t>(多项选择题)(每题 2.00 分)</w:t>
      </w:r>
    </w:p>
    <w:p>
      <w:pPr>
        <w:pStyle w:val="8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下列说法中，属于应当在两个月内召开临时股东大会情形的有(　　)。</w:t>
      </w:r>
    </w:p>
    <w:p>
      <w:pPr>
        <w:pStyle w:val="8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8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董事会认为必要时</w:t>
      </w:r>
    </w:p>
    <w:p>
      <w:pPr>
        <w:pStyle w:val="8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董事人数不足法律规定人数或者公司章程所定人数的1／3时</w:t>
      </w:r>
    </w:p>
    <w:p>
      <w:pPr>
        <w:pStyle w:val="8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公司未弥补的亏损达实收股本总额1／3时</w:t>
      </w:r>
    </w:p>
    <w:p>
      <w:pPr>
        <w:pStyle w:val="8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单独或者合计持有公司6％以上股份的股东请求时</w:t>
      </w:r>
    </w:p>
    <w:p>
      <w:pPr>
        <w:pStyle w:val="8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E. 单独或者合计持有公司10％以上股份的股东请求时</w:t>
      </w:r>
    </w:p>
    <w:bookmarkEnd w:id="78"/>
    <w:p>
      <w:pPr>
        <w:pStyle w:val="8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8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80.</w:t>
      </w:r>
      <w:bookmarkStart w:id="79" w:name="_GoBack_79"/>
      <w:r>
        <w:rPr>
          <w:rStyle w:val="6"/>
          <w:rFonts w:ascii="Arial" w:hAnsi="Arial" w:eastAsia="宋体" w:cs="Arial"/>
          <w:caps w:val="0"/>
          <w:smallCaps w:val="0"/>
          <w:snapToGrid w:val="0"/>
          <w:spacing w:val="0"/>
          <w:w w:val="100"/>
          <w:kern w:val="0"/>
          <w:position w:val="0"/>
          <w:sz w:val="24"/>
          <w:lang w:val="en-US" w:eastAsia="zh-CN" w:bidi="ar-SA"/>
        </w:rPr>
        <w:t>(多项选择题)(每题 2.00 分)</w:t>
      </w:r>
    </w:p>
    <w:p>
      <w:pPr>
        <w:pStyle w:val="8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Fonts w:ascii="Arial" w:hAnsi="Arial" w:eastAsia="宋体"/>
          <w:caps w:val="0"/>
          <w:smallCaps w:val="0"/>
          <w:snapToGrid w:val="0"/>
          <w:spacing w:val="0"/>
          <w:w w:val="100"/>
          <w:kern w:val="0"/>
          <w:position w:val="0"/>
        </w:rPr>
        <w:drawing>
          <wp:inline distT="0" distB="0" distL="114300" distR="114300">
            <wp:extent cx="4957445" cy="179070"/>
            <wp:effectExtent l="0" t="0" r="0" b="1206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56"/>
                    <a:stretch>
                      <a:fillRect/>
                    </a:stretch>
                  </pic:blipFill>
                  <pic:spPr>
                    <a:xfrm>
                      <a:off x="0" y="0"/>
                      <a:ext cx="4957445" cy="179070"/>
                    </a:xfrm>
                    <a:prstGeom prst="rect">
                      <a:avLst/>
                    </a:prstGeom>
                    <a:noFill/>
                    <a:ln>
                      <a:noFill/>
                    </a:ln>
                  </pic:spPr>
                </pic:pic>
              </a:graphicData>
            </a:graphic>
          </wp:inline>
        </w:drawing>
      </w:r>
    </w:p>
    <w:p>
      <w:pPr>
        <w:pStyle w:val="8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8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董事会</w:t>
      </w:r>
    </w:p>
    <w:p>
      <w:pPr>
        <w:pStyle w:val="8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8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监事会</w:t>
      </w:r>
    </w:p>
    <w:p>
      <w:pPr>
        <w:pStyle w:val="8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8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连续90日以上单独或者合计持有公司10％以上股份的股东</w:t>
      </w:r>
    </w:p>
    <w:p>
      <w:pPr>
        <w:pStyle w:val="8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8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经理</w:t>
      </w:r>
    </w:p>
    <w:p>
      <w:pPr>
        <w:pStyle w:val="8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8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E. 独立董事</w:t>
      </w:r>
    </w:p>
    <w:p>
      <w:pPr>
        <w:pStyle w:val="8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bookmarkEnd w:id="79"/>
    <w:p>
      <w:pPr>
        <w:pStyle w:val="8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8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81.</w:t>
      </w:r>
      <w:bookmarkStart w:id="80" w:name="_GoBack_80"/>
      <w:r>
        <w:rPr>
          <w:rStyle w:val="6"/>
          <w:rFonts w:ascii="Arial" w:hAnsi="Arial" w:eastAsia="宋体" w:cs="Arial"/>
          <w:caps w:val="0"/>
          <w:smallCaps w:val="0"/>
          <w:snapToGrid w:val="0"/>
          <w:spacing w:val="0"/>
          <w:w w:val="100"/>
          <w:kern w:val="0"/>
          <w:position w:val="0"/>
          <w:sz w:val="24"/>
          <w:lang w:val="en-US" w:eastAsia="zh-CN" w:bidi="ar-SA"/>
        </w:rPr>
        <w:t>(多项选择题)(每题 2.00 分)</w:t>
      </w:r>
    </w:p>
    <w:p>
      <w:pPr>
        <w:pStyle w:val="8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促销是一种市场营销活动，其作用有()。</w:t>
      </w:r>
    </w:p>
    <w:p>
      <w:pPr>
        <w:pStyle w:val="8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8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传递信息，沟通渠道</w:t>
      </w:r>
    </w:p>
    <w:p>
      <w:pPr>
        <w:pStyle w:val="8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8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引导需求，扩大销售</w:t>
      </w:r>
    </w:p>
    <w:p>
      <w:pPr>
        <w:pStyle w:val="8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8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突出特点，树立形象</w:t>
      </w:r>
    </w:p>
    <w:p>
      <w:pPr>
        <w:pStyle w:val="8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8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降低成本，增加产量</w:t>
      </w:r>
    </w:p>
    <w:p>
      <w:pPr>
        <w:pStyle w:val="8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8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E. 稳定生产，提高质量</w:t>
      </w:r>
    </w:p>
    <w:p>
      <w:pPr>
        <w:pStyle w:val="8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bookmarkEnd w:id="80"/>
    <w:p>
      <w:pPr>
        <w:pStyle w:val="8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9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82.</w:t>
      </w:r>
      <w:bookmarkStart w:id="81" w:name="_GoBack_81"/>
      <w:r>
        <w:rPr>
          <w:rStyle w:val="6"/>
          <w:rFonts w:ascii="Arial" w:hAnsi="Arial" w:eastAsia="宋体" w:cs="Arial"/>
          <w:caps w:val="0"/>
          <w:smallCaps w:val="0"/>
          <w:snapToGrid w:val="0"/>
          <w:spacing w:val="0"/>
          <w:w w:val="100"/>
          <w:kern w:val="0"/>
          <w:position w:val="0"/>
          <w:sz w:val="24"/>
          <w:lang w:val="en-US" w:eastAsia="zh-CN" w:bidi="ar-SA"/>
        </w:rPr>
        <w:t>(多项选择题)(每题 2.00 分)</w:t>
      </w:r>
    </w:p>
    <w:p>
      <w:pPr>
        <w:pStyle w:val="9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下列关于新产品开发战略的表述，正确的有（  ）。</w:t>
      </w:r>
    </w:p>
    <w:p>
      <w:pPr>
        <w:pStyle w:val="9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新产品开发战略是密集型成长战略在产品上的扩展</w:t>
      </w:r>
    </w:p>
    <w:p>
      <w:pPr>
        <w:pStyle w:val="9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实施新产品开发战略可以充分利用现有产品的声誉和商标，吸引对现有产品有好感的用户对新产品产生关注</w:t>
      </w:r>
    </w:p>
    <w:p>
      <w:pPr>
        <w:pStyle w:val="9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新产品开发战略的优势在于企业对现有市场有充分的了解，产品开发针对性强，容易取得成功</w:t>
      </w:r>
    </w:p>
    <w:p>
      <w:pPr>
        <w:pStyle w:val="9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实施新产品开发战略的企业容易获取新市场的机会</w:t>
      </w:r>
    </w:p>
    <w:p>
      <w:pPr>
        <w:pStyle w:val="9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E. 新产品开发战略是企业在现有市场上通过改造现有产品或服务，或开发新产品、服务而增加销售量的战略</w:t>
      </w:r>
    </w:p>
    <w:bookmarkEnd w:id="81"/>
    <w:p>
      <w:pPr>
        <w:pStyle w:val="9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9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83.</w:t>
      </w:r>
      <w:bookmarkStart w:id="82" w:name="_GoBack_82"/>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9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市场是某种产品或劳务的(    )购买者需求的总和。</w:t>
      </w:r>
    </w:p>
    <w:p>
      <w:pPr>
        <w:pStyle w:val="9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显性和隐性</w:t>
      </w:r>
    </w:p>
    <w:p>
      <w:pPr>
        <w:pStyle w:val="9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男性和女性</w:t>
      </w:r>
    </w:p>
    <w:p>
      <w:pPr>
        <w:pStyle w:val="9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现实和潜在</w:t>
      </w:r>
    </w:p>
    <w:p>
      <w:pPr>
        <w:pStyle w:val="9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城市和农村</w:t>
      </w:r>
    </w:p>
    <w:bookmarkEnd w:id="82"/>
    <w:p>
      <w:pPr>
        <w:pStyle w:val="9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9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84.</w:t>
      </w:r>
      <w:bookmarkStart w:id="83" w:name="_GoBack_83"/>
      <w:r>
        <w:rPr>
          <w:rStyle w:val="6"/>
          <w:rFonts w:ascii="Arial" w:hAnsi="Arial" w:eastAsia="宋体" w:cs="Arial"/>
          <w:caps w:val="0"/>
          <w:smallCaps w:val="0"/>
          <w:snapToGrid w:val="0"/>
          <w:spacing w:val="0"/>
          <w:w w:val="100"/>
          <w:kern w:val="0"/>
          <w:position w:val="0"/>
          <w:sz w:val="24"/>
          <w:lang w:val="en-US" w:eastAsia="zh-CN" w:bidi="ar-SA"/>
        </w:rPr>
        <w:t>(多项选择题)(每题 2.00 分)</w:t>
      </w:r>
    </w:p>
    <w:p>
      <w:pPr>
        <w:pStyle w:val="9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设计开发电子商务系统的具体工作任务有( ) 。</w:t>
      </w:r>
    </w:p>
    <w:p>
      <w:pPr>
        <w:pStyle w:val="9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功能设计</w:t>
      </w:r>
    </w:p>
    <w:p>
      <w:pPr>
        <w:pStyle w:val="9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制定战略</w:t>
      </w:r>
    </w:p>
    <w:p>
      <w:pPr>
        <w:pStyle w:val="9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流程设计</w:t>
      </w:r>
    </w:p>
    <w:p>
      <w:pPr>
        <w:pStyle w:val="9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明确愿景</w:t>
      </w:r>
    </w:p>
    <w:p>
      <w:pPr>
        <w:pStyle w:val="9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E. 网站设计</w:t>
      </w:r>
    </w:p>
    <w:bookmarkEnd w:id="83"/>
    <w:p>
      <w:pPr>
        <w:pStyle w:val="9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9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85.</w:t>
      </w:r>
      <w:bookmarkStart w:id="84" w:name="_GoBack_84"/>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9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生产计划指标中，反映企业在报告期内以货币表现的工业生产活动的最终成果的指标是(     )。</w:t>
      </w:r>
    </w:p>
    <w:p>
      <w:pPr>
        <w:pStyle w:val="9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工业总产值</w:t>
      </w:r>
    </w:p>
    <w:p>
      <w:pPr>
        <w:pStyle w:val="9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工业商品产值</w:t>
      </w:r>
    </w:p>
    <w:p>
      <w:pPr>
        <w:pStyle w:val="9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工业销售值</w:t>
      </w:r>
    </w:p>
    <w:p>
      <w:pPr>
        <w:pStyle w:val="9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工业增加值</w:t>
      </w:r>
    </w:p>
    <w:bookmarkEnd w:id="84"/>
    <w:p>
      <w:pPr>
        <w:pStyle w:val="9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9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86.</w:t>
      </w:r>
      <w:bookmarkStart w:id="85" w:name="_GoBack_85"/>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9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如果某企业的营业杠杆系数为2，则说明(  )。</w:t>
      </w:r>
    </w:p>
    <w:p>
      <w:pPr>
        <w:pStyle w:val="9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当公司息税前盈余增长1倍时，普通股每股收益将增长2倍</w:t>
      </w:r>
    </w:p>
    <w:p>
      <w:pPr>
        <w:pStyle w:val="9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Fonts w:ascii="Arial" w:hAnsi="Arial" w:eastAsia="宋体"/>
          <w:caps w:val="0"/>
          <w:smallCaps w:val="0"/>
          <w:snapToGrid w:val="0"/>
          <w:spacing w:val="0"/>
          <w:w w:val="100"/>
          <w:kern w:val="0"/>
          <w:position w:val="0"/>
        </w:rPr>
        <w:drawing>
          <wp:inline distT="0" distB="0" distL="114300" distR="114300">
            <wp:extent cx="4957445" cy="179070"/>
            <wp:effectExtent l="0" t="0" r="0" b="1206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57"/>
                    <a:stretch>
                      <a:fillRect/>
                    </a:stretch>
                  </pic:blipFill>
                  <pic:spPr>
                    <a:xfrm>
                      <a:off x="0" y="0"/>
                      <a:ext cx="4957445" cy="179070"/>
                    </a:xfrm>
                    <a:prstGeom prst="rect">
                      <a:avLst/>
                    </a:prstGeom>
                    <a:noFill/>
                    <a:ln>
                      <a:noFill/>
                    </a:ln>
                  </pic:spPr>
                </pic:pic>
              </a:graphicData>
            </a:graphic>
          </wp:inline>
        </w:drawing>
      </w:r>
    </w:p>
    <w:p>
      <w:pPr>
        <w:pStyle w:val="9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当公司营业额增长1倍时，息税前盈余将增长2倍</w:t>
      </w:r>
    </w:p>
    <w:p>
      <w:pPr>
        <w:pStyle w:val="9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当公司息税前盈余增长1倍时，营业额应增长2倍</w:t>
      </w:r>
    </w:p>
    <w:bookmarkEnd w:id="85"/>
    <w:p>
      <w:pPr>
        <w:pStyle w:val="9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9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87.</w:t>
      </w:r>
      <w:bookmarkStart w:id="86" w:name="_GoBack_86"/>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9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企业通常运用各种现代化的控制方法进行战略控制，运用杜邦分析法旨在进行( )。</w:t>
      </w:r>
    </w:p>
    <w:p>
      <w:pPr>
        <w:pStyle w:val="9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质量控制</w:t>
      </w:r>
    </w:p>
    <w:p>
      <w:pPr>
        <w:pStyle w:val="9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进度控制</w:t>
      </w:r>
    </w:p>
    <w:p>
      <w:pPr>
        <w:pStyle w:val="9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Fonts w:ascii="Arial" w:hAnsi="Arial" w:eastAsia="宋体"/>
          <w:caps w:val="0"/>
          <w:smallCaps w:val="0"/>
          <w:snapToGrid w:val="0"/>
          <w:spacing w:val="0"/>
          <w:w w:val="100"/>
          <w:kern w:val="0"/>
          <w:position w:val="0"/>
        </w:rPr>
        <w:drawing>
          <wp:inline distT="0" distB="0" distL="114300" distR="114300">
            <wp:extent cx="4957445" cy="179070"/>
            <wp:effectExtent l="0" t="0" r="0" b="1206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58"/>
                    <a:stretch>
                      <a:fillRect/>
                    </a:stretch>
                  </pic:blipFill>
                  <pic:spPr>
                    <a:xfrm>
                      <a:off x="0" y="0"/>
                      <a:ext cx="4957445" cy="179070"/>
                    </a:xfrm>
                    <a:prstGeom prst="rect">
                      <a:avLst/>
                    </a:prstGeom>
                    <a:noFill/>
                    <a:ln>
                      <a:noFill/>
                    </a:ln>
                  </pic:spPr>
                </pic:pic>
              </a:graphicData>
            </a:graphic>
          </wp:inline>
        </w:drawing>
      </w:r>
    </w:p>
    <w:p>
      <w:pPr>
        <w:pStyle w:val="9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工艺控制</w:t>
      </w:r>
      <w:bookmarkEnd w:id="86"/>
    </w:p>
    <w:p>
      <w:pPr>
        <w:pStyle w:val="9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88.</w:t>
      </w:r>
      <w:bookmarkStart w:id="87" w:name="_GoBack_87"/>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9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drawing>
          <wp:inline distT="0" distB="0" distL="114300" distR="114300">
            <wp:extent cx="4957445" cy="179070"/>
            <wp:effectExtent l="0" t="0" r="0" b="12065"/>
            <wp:docPr id="4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4"/>
                    <pic:cNvPicPr>
                      <a:picLocks noChangeAspect="1"/>
                    </pic:cNvPicPr>
                  </pic:nvPicPr>
                  <pic:blipFill>
                    <a:blip r:embed="rId59"/>
                    <a:stretch>
                      <a:fillRect/>
                    </a:stretch>
                  </pic:blipFill>
                  <pic:spPr>
                    <a:xfrm>
                      <a:off x="0" y="0"/>
                      <a:ext cx="4957445" cy="179070"/>
                    </a:xfrm>
                    <a:prstGeom prst="rect">
                      <a:avLst/>
                    </a:prstGeom>
                    <a:noFill/>
                    <a:ln>
                      <a:noFill/>
                    </a:ln>
                  </pic:spPr>
                </pic:pic>
              </a:graphicData>
            </a:graphic>
          </wp:inline>
        </w:drawing>
      </w:r>
    </w:p>
    <w:p>
      <w:pPr>
        <w:pStyle w:val="9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包装加固</w:t>
      </w:r>
    </w:p>
    <w:p>
      <w:pPr>
        <w:pStyle w:val="9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9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库存控制</w:t>
      </w:r>
    </w:p>
    <w:p>
      <w:pPr>
        <w:pStyle w:val="9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9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产品检验</w:t>
      </w:r>
    </w:p>
    <w:p>
      <w:pPr>
        <w:pStyle w:val="9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9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合理分类</w:t>
      </w:r>
    </w:p>
    <w:p>
      <w:pPr>
        <w:pStyle w:val="9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bookmarkEnd w:id="87"/>
    <w:p>
      <w:pPr>
        <w:pStyle w:val="9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9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89.</w:t>
      </w:r>
      <w:bookmarkStart w:id="88" w:name="_GoBack_88"/>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9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某企业将其生产的高、中、低档服装分别定价为2198元、1988元和1888元，这种产品定价属于（　）。</w:t>
      </w:r>
    </w:p>
    <w:p>
      <w:pPr>
        <w:pStyle w:val="9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9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备选产品定价</w:t>
      </w:r>
    </w:p>
    <w:p>
      <w:pPr>
        <w:pStyle w:val="9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9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副产品定价</w:t>
      </w:r>
    </w:p>
    <w:p>
      <w:pPr>
        <w:pStyle w:val="9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9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产品束定价</w:t>
      </w:r>
    </w:p>
    <w:p>
      <w:pPr>
        <w:pStyle w:val="9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9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产品线定价</w:t>
      </w:r>
    </w:p>
    <w:p>
      <w:pPr>
        <w:pStyle w:val="9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bookmarkEnd w:id="88"/>
    <w:p>
      <w:pPr>
        <w:pStyle w:val="9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9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90.</w:t>
      </w:r>
      <w:bookmarkStart w:id="89" w:name="_GoBack_89"/>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9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企业在生产过程中，要有效控制物料损失，防止人员或设备的意外事故。这体现了企业生产物流管理的( )目标。</w:t>
      </w:r>
    </w:p>
    <w:p>
      <w:pPr>
        <w:pStyle w:val="9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drawing>
          <wp:inline distT="0" distB="0" distL="114300" distR="114300">
            <wp:extent cx="4957445" cy="179070"/>
            <wp:effectExtent l="0" t="0" r="0" b="12065"/>
            <wp:docPr id="4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3"/>
                    <pic:cNvPicPr>
                      <a:picLocks noChangeAspect="1"/>
                    </pic:cNvPicPr>
                  </pic:nvPicPr>
                  <pic:blipFill>
                    <a:blip r:embed="rId60"/>
                    <a:stretch>
                      <a:fillRect/>
                    </a:stretch>
                  </pic:blipFill>
                  <pic:spPr>
                    <a:xfrm>
                      <a:off x="0" y="0"/>
                      <a:ext cx="4957445" cy="179070"/>
                    </a:xfrm>
                    <a:prstGeom prst="rect">
                      <a:avLst/>
                    </a:prstGeom>
                    <a:noFill/>
                    <a:ln>
                      <a:noFill/>
                    </a:ln>
                  </pic:spPr>
                </pic:pic>
              </a:graphicData>
            </a:graphic>
          </wp:inline>
        </w:drawing>
      </w:r>
    </w:p>
    <w:p>
      <w:pPr>
        <w:pStyle w:val="9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经济性</w:t>
      </w:r>
    </w:p>
    <w:p>
      <w:pPr>
        <w:pStyle w:val="9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系统性</w:t>
      </w:r>
    </w:p>
    <w:p>
      <w:pPr>
        <w:pStyle w:val="9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适应性</w:t>
      </w:r>
    </w:p>
    <w:bookmarkEnd w:id="89"/>
    <w:p>
      <w:pPr>
        <w:pStyle w:val="9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9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91.</w:t>
      </w:r>
      <w:bookmarkStart w:id="90" w:name="_GoBack_90"/>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9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“2/10，n/30”，这属于折扣与折让定价策略中的(     )。</w:t>
      </w:r>
    </w:p>
    <w:p>
      <w:pPr>
        <w:pStyle w:val="9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现金折扣</w:t>
      </w:r>
    </w:p>
    <w:p>
      <w:pPr>
        <w:pStyle w:val="9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数量折扣</w:t>
      </w:r>
    </w:p>
    <w:p>
      <w:pPr>
        <w:pStyle w:val="9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交易折扣</w:t>
      </w:r>
    </w:p>
    <w:p>
      <w:pPr>
        <w:pStyle w:val="9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价格折让</w:t>
      </w:r>
    </w:p>
    <w:bookmarkEnd w:id="90"/>
    <w:p>
      <w:pPr>
        <w:pStyle w:val="99"/>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10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92.</w:t>
      </w:r>
      <w:bookmarkStart w:id="91" w:name="_GoBack_91"/>
      <w:r>
        <w:rPr>
          <w:rStyle w:val="6"/>
          <w:rFonts w:ascii="Arial" w:hAnsi="Arial" w:eastAsia="宋体" w:cs="Arial"/>
          <w:caps w:val="0"/>
          <w:smallCaps w:val="0"/>
          <w:snapToGrid w:val="0"/>
          <w:spacing w:val="0"/>
          <w:w w:val="100"/>
          <w:kern w:val="0"/>
          <w:position w:val="0"/>
          <w:sz w:val="24"/>
          <w:lang w:val="en-US" w:eastAsia="zh-CN" w:bidi="ar-SA"/>
        </w:rPr>
        <w:t>(多项选择题)(每题 2.00 分)</w:t>
      </w:r>
    </w:p>
    <w:p>
      <w:pPr>
        <w:pStyle w:val="10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市场营销微观环境包括()。</w:t>
      </w:r>
    </w:p>
    <w:p>
      <w:pPr>
        <w:pStyle w:val="10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10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公众</w:t>
      </w:r>
    </w:p>
    <w:p>
      <w:pPr>
        <w:pStyle w:val="10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10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竞争者</w:t>
      </w:r>
    </w:p>
    <w:p>
      <w:pPr>
        <w:pStyle w:val="10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10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自然环境</w:t>
      </w:r>
    </w:p>
    <w:p>
      <w:pPr>
        <w:pStyle w:val="10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10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文化环境</w:t>
      </w:r>
    </w:p>
    <w:p>
      <w:pPr>
        <w:pStyle w:val="10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10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E. 顾客</w:t>
      </w:r>
    </w:p>
    <w:p>
      <w:pPr>
        <w:pStyle w:val="10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bookmarkEnd w:id="91"/>
    <w:p>
      <w:pPr>
        <w:pStyle w:val="100"/>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10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93.</w:t>
      </w:r>
      <w:bookmarkStart w:id="92" w:name="_GoBack_92"/>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10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（）指企业在国际目标市场投资建立或扩充一个永久性企业，并对其经营管理有一定程度的控制权的市场进入模式。</w:t>
      </w:r>
    </w:p>
    <w:p>
      <w:pPr>
        <w:pStyle w:val="10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进口进入模式</w:t>
      </w:r>
    </w:p>
    <w:p>
      <w:pPr>
        <w:pStyle w:val="10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契约进入模式</w:t>
      </w:r>
    </w:p>
    <w:p>
      <w:pPr>
        <w:pStyle w:val="10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Fonts w:ascii="Arial" w:hAnsi="Arial" w:eastAsia="宋体"/>
          <w:caps w:val="0"/>
          <w:smallCaps w:val="0"/>
          <w:snapToGrid w:val="0"/>
          <w:spacing w:val="0"/>
          <w:w w:val="100"/>
          <w:kern w:val="0"/>
          <w:position w:val="0"/>
        </w:rPr>
        <w:drawing>
          <wp:inline distT="0" distB="0" distL="114300" distR="114300">
            <wp:extent cx="4957445" cy="179070"/>
            <wp:effectExtent l="0" t="0" r="0" b="1206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1"/>
                    <a:stretch>
                      <a:fillRect/>
                    </a:stretch>
                  </pic:blipFill>
                  <pic:spPr>
                    <a:xfrm>
                      <a:off x="0" y="0"/>
                      <a:ext cx="4957445" cy="179070"/>
                    </a:xfrm>
                    <a:prstGeom prst="rect">
                      <a:avLst/>
                    </a:prstGeom>
                    <a:noFill/>
                    <a:ln>
                      <a:noFill/>
                    </a:ln>
                  </pic:spPr>
                </pic:pic>
              </a:graphicData>
            </a:graphic>
          </wp:inline>
        </w:drawing>
      </w:r>
    </w:p>
    <w:p>
      <w:pPr>
        <w:pStyle w:val="10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投资进入模式</w:t>
      </w:r>
    </w:p>
    <w:bookmarkEnd w:id="92"/>
    <w:p>
      <w:pPr>
        <w:pStyle w:val="101"/>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10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94.</w:t>
      </w:r>
      <w:bookmarkStart w:id="93" w:name="_GoBack_93"/>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10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经营者的权力受（　　）委托范围的限制。</w:t>
      </w:r>
    </w:p>
    <w:p>
      <w:pPr>
        <w:pStyle w:val="10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10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经理机构</w:t>
      </w:r>
    </w:p>
    <w:p>
      <w:pPr>
        <w:pStyle w:val="10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监事会</w:t>
      </w:r>
    </w:p>
    <w:p>
      <w:pPr>
        <w:pStyle w:val="10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董事会</w:t>
      </w:r>
    </w:p>
    <w:p>
      <w:pPr>
        <w:pStyle w:val="10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股东会</w:t>
      </w:r>
    </w:p>
    <w:bookmarkEnd w:id="93"/>
    <w:p>
      <w:pPr>
        <w:pStyle w:val="102"/>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10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95.</w:t>
      </w:r>
      <w:bookmarkStart w:id="94" w:name="_GoBack_94"/>
      <w:r>
        <w:rPr>
          <w:rStyle w:val="6"/>
          <w:rFonts w:ascii="Arial" w:hAnsi="Arial" w:eastAsia="宋体" w:cs="Arial"/>
          <w:caps w:val="0"/>
          <w:smallCaps w:val="0"/>
          <w:snapToGrid w:val="0"/>
          <w:spacing w:val="0"/>
          <w:w w:val="100"/>
          <w:kern w:val="0"/>
          <w:position w:val="0"/>
          <w:sz w:val="24"/>
          <w:lang w:val="en-US" w:eastAsia="zh-CN" w:bidi="ar-SA"/>
        </w:rPr>
        <w:t>(多项选择题)(每题 2.00 分)</w:t>
      </w:r>
    </w:p>
    <w:p>
      <w:pPr>
        <w:pStyle w:val="10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针对充分需求状态，市场营销者应(     )。</w:t>
      </w:r>
    </w:p>
    <w:p>
      <w:pPr>
        <w:pStyle w:val="10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努力保持产品质量</w:t>
      </w:r>
    </w:p>
    <w:p>
      <w:pPr>
        <w:pStyle w:val="10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drawing>
          <wp:inline distT="0" distB="0" distL="114300" distR="114300">
            <wp:extent cx="4957445" cy="179070"/>
            <wp:effectExtent l="0" t="0" r="0" b="12065"/>
            <wp:docPr id="4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2"/>
                    <pic:cNvPicPr>
                      <a:picLocks noChangeAspect="1"/>
                    </pic:cNvPicPr>
                  </pic:nvPicPr>
                  <pic:blipFill>
                    <a:blip r:embed="rId62"/>
                    <a:stretch>
                      <a:fillRect/>
                    </a:stretch>
                  </pic:blipFill>
                  <pic:spPr>
                    <a:xfrm>
                      <a:off x="0" y="0"/>
                      <a:ext cx="4957445" cy="179070"/>
                    </a:xfrm>
                    <a:prstGeom prst="rect">
                      <a:avLst/>
                    </a:prstGeom>
                    <a:noFill/>
                    <a:ln>
                      <a:noFill/>
                    </a:ln>
                  </pic:spPr>
                </pic:pic>
              </a:graphicData>
            </a:graphic>
          </wp:inline>
        </w:drawing>
      </w:r>
    </w:p>
    <w:p>
      <w:pPr>
        <w:pStyle w:val="10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通过降低成本来保持合理价格</w:t>
      </w:r>
    </w:p>
    <w:p>
      <w:pPr>
        <w:pStyle w:val="10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激励推销人员和经销商大力推销</w:t>
      </w:r>
    </w:p>
    <w:p>
      <w:pPr>
        <w:pStyle w:val="10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E. 提高价格、减少附加服务和项目</w:t>
      </w:r>
    </w:p>
    <w:bookmarkEnd w:id="94"/>
    <w:p>
      <w:pPr>
        <w:pStyle w:val="103"/>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10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96.</w:t>
      </w:r>
      <w:bookmarkStart w:id="95" w:name="_GoBack_95"/>
      <w:r>
        <w:rPr>
          <w:rStyle w:val="6"/>
          <w:rFonts w:ascii="Arial" w:hAnsi="Arial" w:eastAsia="宋体" w:cs="Arial"/>
          <w:caps w:val="0"/>
          <w:smallCaps w:val="0"/>
          <w:snapToGrid w:val="0"/>
          <w:spacing w:val="0"/>
          <w:w w:val="100"/>
          <w:kern w:val="0"/>
          <w:position w:val="0"/>
          <w:sz w:val="24"/>
          <w:lang w:val="en-US" w:eastAsia="zh-CN" w:bidi="ar-SA"/>
        </w:rPr>
        <w:t>(多项选择题)(每题 1.00 分)</w:t>
      </w:r>
    </w:p>
    <w:p>
      <w:pPr>
        <w:pStyle w:val="10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材料题</w:t>
      </w:r>
    </w:p>
    <w:p>
      <w:pPr>
        <w:pStyle w:val="10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根据以下材料，回答96-100题</w:t>
      </w:r>
    </w:p>
    <w:p>
      <w:pPr>
        <w:pStyle w:val="10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某企业大批量、单一生产某种产品，该企业编制年度生产计划和季度生产计划，并进行生产能力核算。该企业全年制度工作日为250天，两班制，每班工作8小时。其中已知：某铣工</w:t>
      </w:r>
    </w:p>
    <w:p>
      <w:pPr>
        <w:pStyle w:val="10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车间共有铣床10台，设备计划修理时间占有效工作时间的10％，单件产品时间定额为0．5小时；某钳工车间生产面积200平米，每件产品占用生产面积5平米，单件产品时间定额为2小时。</w:t>
      </w:r>
    </w:p>
    <w:p>
      <w:pPr>
        <w:pStyle w:val="10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10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drawing>
          <wp:inline distT="0" distB="0" distL="114300" distR="114300">
            <wp:extent cx="4957445" cy="179070"/>
            <wp:effectExtent l="0" t="0" r="0" b="12065"/>
            <wp:docPr id="4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1"/>
                    <pic:cNvPicPr>
                      <a:picLocks noChangeAspect="1"/>
                    </pic:cNvPicPr>
                  </pic:nvPicPr>
                  <pic:blipFill>
                    <a:blip r:embed="rId63"/>
                    <a:stretch>
                      <a:fillRect/>
                    </a:stretch>
                  </pic:blipFill>
                  <pic:spPr>
                    <a:xfrm>
                      <a:off x="0" y="0"/>
                      <a:ext cx="4957445" cy="179070"/>
                    </a:xfrm>
                    <a:prstGeom prst="rect">
                      <a:avLst/>
                    </a:prstGeom>
                    <a:noFill/>
                    <a:ln>
                      <a:noFill/>
                    </a:ln>
                  </pic:spPr>
                </pic:pic>
              </a:graphicData>
            </a:graphic>
          </wp:inline>
        </w:drawing>
      </w:r>
    </w:p>
    <w:p>
      <w:pPr>
        <w:pStyle w:val="10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10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固定资产的使用寿命</w:t>
      </w:r>
    </w:p>
    <w:p>
      <w:pPr>
        <w:pStyle w:val="10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固定资产的生产效率</w:t>
      </w:r>
    </w:p>
    <w:p>
      <w:pPr>
        <w:pStyle w:val="10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固定资产的工作时间</w:t>
      </w:r>
    </w:p>
    <w:p>
      <w:pPr>
        <w:pStyle w:val="10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固定资产的数量</w:t>
      </w:r>
    </w:p>
    <w:bookmarkEnd w:id="95"/>
    <w:p>
      <w:pPr>
        <w:pStyle w:val="104"/>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10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97.</w:t>
      </w:r>
      <w:bookmarkStart w:id="96" w:name="_GoBack_96"/>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10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Fonts w:ascii="Arial" w:hAnsi="Arial" w:eastAsia="宋体"/>
          <w:caps w:val="0"/>
          <w:smallCaps w:val="0"/>
          <w:snapToGrid w:val="0"/>
          <w:spacing w:val="0"/>
          <w:w w:val="100"/>
          <w:kern w:val="0"/>
          <w:position w:val="0"/>
        </w:rPr>
        <w:drawing>
          <wp:inline distT="0" distB="0" distL="114300" distR="114300">
            <wp:extent cx="4957445" cy="179070"/>
            <wp:effectExtent l="0" t="0" r="0" b="120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4"/>
                    <a:stretch>
                      <a:fillRect/>
                    </a:stretch>
                  </pic:blipFill>
                  <pic:spPr>
                    <a:xfrm>
                      <a:off x="0" y="0"/>
                      <a:ext cx="4957445" cy="179070"/>
                    </a:xfrm>
                    <a:prstGeom prst="rect">
                      <a:avLst/>
                    </a:prstGeom>
                    <a:noFill/>
                    <a:ln>
                      <a:noFill/>
                    </a:ln>
                  </pic:spPr>
                </pic:pic>
              </a:graphicData>
            </a:graphic>
          </wp:inline>
        </w:drawing>
      </w:r>
    </w:p>
    <w:p>
      <w:pPr>
        <w:pStyle w:val="10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缴纳出资义务</w:t>
      </w:r>
    </w:p>
    <w:p>
      <w:pPr>
        <w:pStyle w:val="10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遵守公司章程</w:t>
      </w:r>
    </w:p>
    <w:p>
      <w:pPr>
        <w:pStyle w:val="10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忠诚义务</w:t>
      </w:r>
    </w:p>
    <w:p>
      <w:pPr>
        <w:pStyle w:val="10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以出资额为限对公司承担责任</w:t>
      </w:r>
    </w:p>
    <w:bookmarkEnd w:id="96"/>
    <w:p>
      <w:pPr>
        <w:pStyle w:val="105"/>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10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98.</w:t>
      </w:r>
      <w:bookmarkStart w:id="97" w:name="_GoBack_97"/>
      <w:r>
        <w:rPr>
          <w:rStyle w:val="6"/>
          <w:rFonts w:ascii="Arial" w:hAnsi="Arial" w:eastAsia="宋体" w:cs="Arial"/>
          <w:caps w:val="0"/>
          <w:smallCaps w:val="0"/>
          <w:snapToGrid w:val="0"/>
          <w:spacing w:val="0"/>
          <w:w w:val="100"/>
          <w:kern w:val="0"/>
          <w:position w:val="0"/>
          <w:sz w:val="24"/>
          <w:lang w:val="en-US" w:eastAsia="zh-CN" w:bidi="ar-SA"/>
        </w:rPr>
        <w:t>(多项选择题)(每题 2.00 分)</w:t>
      </w:r>
    </w:p>
    <w:p>
      <w:pPr>
        <w:pStyle w:val="10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根据我国《公司法》，董事会的职权有（  ）。</w:t>
      </w:r>
    </w:p>
    <w:p>
      <w:pPr>
        <w:pStyle w:val="10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召集股东机构（会议）</w:t>
      </w:r>
    </w:p>
    <w:p>
      <w:pPr>
        <w:pStyle w:val="10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Fonts w:ascii="Arial" w:hAnsi="Arial" w:eastAsia="宋体"/>
          <w:caps w:val="0"/>
          <w:smallCaps w:val="0"/>
          <w:snapToGrid w:val="0"/>
          <w:spacing w:val="0"/>
          <w:w w:val="100"/>
          <w:kern w:val="0"/>
          <w:position w:val="0"/>
        </w:rPr>
        <w:drawing>
          <wp:inline distT="0" distB="0" distL="114300" distR="114300">
            <wp:extent cx="4957445" cy="179070"/>
            <wp:effectExtent l="0" t="0" r="0" b="120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5"/>
                    <a:stretch>
                      <a:fillRect/>
                    </a:stretch>
                  </pic:blipFill>
                  <pic:spPr>
                    <a:xfrm>
                      <a:off x="0" y="0"/>
                      <a:ext cx="4957445" cy="179070"/>
                    </a:xfrm>
                    <a:prstGeom prst="rect">
                      <a:avLst/>
                    </a:prstGeom>
                    <a:noFill/>
                    <a:ln>
                      <a:noFill/>
                    </a:ln>
                  </pic:spPr>
                </pic:pic>
              </a:graphicData>
            </a:graphic>
          </wp:inline>
        </w:drawing>
      </w:r>
    </w:p>
    <w:p>
      <w:pPr>
        <w:pStyle w:val="10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决定公司内部管理机构的设置</w:t>
      </w:r>
    </w:p>
    <w:p>
      <w:pPr>
        <w:pStyle w:val="10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制定公司的基本管理制度</w:t>
      </w:r>
    </w:p>
    <w:p>
      <w:pPr>
        <w:pStyle w:val="10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E. 决定公司的利润分配方案</w:t>
      </w:r>
    </w:p>
    <w:bookmarkEnd w:id="97"/>
    <w:p>
      <w:pPr>
        <w:pStyle w:val="106"/>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10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99.</w:t>
      </w:r>
      <w:bookmarkStart w:id="98" w:name="_GoBack_98"/>
      <w:r>
        <w:rPr>
          <w:rStyle w:val="6"/>
          <w:rFonts w:ascii="Arial" w:hAnsi="Arial" w:eastAsia="宋体" w:cs="Arial"/>
          <w:caps w:val="0"/>
          <w:smallCaps w:val="0"/>
          <w:snapToGrid w:val="0"/>
          <w:spacing w:val="0"/>
          <w:w w:val="100"/>
          <w:kern w:val="0"/>
          <w:position w:val="0"/>
          <w:sz w:val="24"/>
          <w:lang w:val="en-US" w:eastAsia="zh-CN" w:bidi="ar-SA"/>
        </w:rPr>
        <w:t>(多项选择题)(每题 2.00 分)</w:t>
      </w:r>
    </w:p>
    <w:p>
      <w:pPr>
        <w:pStyle w:val="10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按照物料在生产工艺过程中的流动特点，企业生产物流可分为(     )。</w:t>
      </w:r>
    </w:p>
    <w:p>
      <w:pPr>
        <w:pStyle w:val="10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大量生产物流</w:t>
      </w:r>
    </w:p>
    <w:p>
      <w:pPr>
        <w:pStyle w:val="10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B. 单件生产物流</w:t>
      </w:r>
    </w:p>
    <w:p>
      <w:pPr>
        <w:pStyle w:val="10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成批生产物流</w:t>
      </w:r>
    </w:p>
    <w:p>
      <w:pPr>
        <w:pStyle w:val="10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连续型生产物流</w:t>
      </w:r>
    </w:p>
    <w:p>
      <w:pPr>
        <w:pStyle w:val="10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drawing>
          <wp:inline distT="0" distB="0" distL="114300" distR="114300">
            <wp:extent cx="4957445" cy="179070"/>
            <wp:effectExtent l="0" t="0" r="0" b="12065"/>
            <wp:docPr id="4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0"/>
                    <pic:cNvPicPr>
                      <a:picLocks noChangeAspect="1"/>
                    </pic:cNvPicPr>
                  </pic:nvPicPr>
                  <pic:blipFill>
                    <a:blip r:embed="rId66"/>
                    <a:stretch>
                      <a:fillRect/>
                    </a:stretch>
                  </pic:blipFill>
                  <pic:spPr>
                    <a:xfrm>
                      <a:off x="0" y="0"/>
                      <a:ext cx="4957445" cy="179070"/>
                    </a:xfrm>
                    <a:prstGeom prst="rect">
                      <a:avLst/>
                    </a:prstGeom>
                    <a:noFill/>
                    <a:ln>
                      <a:noFill/>
                    </a:ln>
                  </pic:spPr>
                </pic:pic>
              </a:graphicData>
            </a:graphic>
          </wp:inline>
        </w:drawing>
      </w:r>
    </w:p>
    <w:bookmarkEnd w:id="98"/>
    <w:p>
      <w:pPr>
        <w:pStyle w:val="107"/>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10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100.</w:t>
      </w:r>
      <w:bookmarkStart w:id="99" w:name="_GoBack_99"/>
      <w:r>
        <w:rPr>
          <w:rStyle w:val="6"/>
          <w:rFonts w:ascii="Arial" w:hAnsi="Arial" w:eastAsia="宋体" w:cs="Arial"/>
          <w:caps w:val="0"/>
          <w:smallCaps w:val="0"/>
          <w:snapToGrid w:val="0"/>
          <w:spacing w:val="0"/>
          <w:w w:val="100"/>
          <w:kern w:val="0"/>
          <w:position w:val="0"/>
          <w:sz w:val="24"/>
          <w:lang w:val="en-US" w:eastAsia="zh-CN" w:bidi="ar-SA"/>
        </w:rPr>
        <w:t>(单项选择题)(每题 1.00 分)</w:t>
      </w:r>
    </w:p>
    <w:p>
      <w:pPr>
        <w:pStyle w:val="10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drawing>
          <wp:inline distT="0" distB="0" distL="114300" distR="114300">
            <wp:extent cx="4957445" cy="179070"/>
            <wp:effectExtent l="0" t="0" r="0" b="12065"/>
            <wp:docPr id="4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9"/>
                    <pic:cNvPicPr>
                      <a:picLocks noChangeAspect="1"/>
                    </pic:cNvPicPr>
                  </pic:nvPicPr>
                  <pic:blipFill>
                    <a:blip r:embed="rId67"/>
                    <a:stretch>
                      <a:fillRect/>
                    </a:stretch>
                  </pic:blipFill>
                  <pic:spPr>
                    <a:xfrm>
                      <a:off x="0" y="0"/>
                      <a:ext cx="4957445" cy="179070"/>
                    </a:xfrm>
                    <a:prstGeom prst="rect">
                      <a:avLst/>
                    </a:prstGeom>
                    <a:noFill/>
                    <a:ln>
                      <a:noFill/>
                    </a:ln>
                  </pic:spPr>
                </pic:pic>
              </a:graphicData>
            </a:graphic>
          </wp:inline>
        </w:drawing>
      </w:r>
    </w:p>
    <w:p>
      <w:pPr>
        <w:pStyle w:val="10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A. 盈亏平衡点法</w:t>
      </w:r>
    </w:p>
    <w:p>
      <w:pPr>
        <w:pStyle w:val="10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drawing>
          <wp:inline distT="0" distB="0" distL="114300" distR="114300">
            <wp:extent cx="4957445" cy="179070"/>
            <wp:effectExtent l="0" t="0" r="0" b="12065"/>
            <wp:docPr id="4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8"/>
                    <pic:cNvPicPr>
                      <a:picLocks noChangeAspect="1"/>
                    </pic:cNvPicPr>
                  </pic:nvPicPr>
                  <pic:blipFill>
                    <a:blip r:embed="rId68"/>
                    <a:stretch>
                      <a:fillRect/>
                    </a:stretch>
                  </pic:blipFill>
                  <pic:spPr>
                    <a:xfrm>
                      <a:off x="0" y="0"/>
                      <a:ext cx="4957445" cy="179070"/>
                    </a:xfrm>
                    <a:prstGeom prst="rect">
                      <a:avLst/>
                    </a:prstGeom>
                    <a:noFill/>
                    <a:ln>
                      <a:noFill/>
                    </a:ln>
                  </pic:spPr>
                </pic:pic>
              </a:graphicData>
            </a:graphic>
          </wp:inline>
        </w:drawing>
      </w:r>
    </w:p>
    <w:p>
      <w:pPr>
        <w:pStyle w:val="10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C. 线性规划法</w:t>
      </w:r>
    </w:p>
    <w:p>
      <w:pPr>
        <w:pStyle w:val="10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r>
        <w:rPr>
          <w:rStyle w:val="6"/>
          <w:rFonts w:ascii="Arial" w:hAnsi="Arial" w:eastAsia="宋体" w:cs="Arial"/>
          <w:caps w:val="0"/>
          <w:smallCaps w:val="0"/>
          <w:snapToGrid w:val="0"/>
          <w:spacing w:val="0"/>
          <w:w w:val="100"/>
          <w:kern w:val="0"/>
          <w:position w:val="0"/>
          <w:sz w:val="24"/>
          <w:lang w:val="en-US" w:eastAsia="zh-CN" w:bidi="ar-SA"/>
        </w:rPr>
        <w:t>D. 后悔值原则</w:t>
      </w:r>
    </w:p>
    <w:bookmarkEnd w:id="99"/>
    <w:p>
      <w:pPr>
        <w:pStyle w:val="108"/>
        <w:wordWrap/>
        <w:snapToGrid w:val="0"/>
        <w:spacing w:beforeAutospacing="0" w:afterAutospacing="0" w:line="240" w:lineRule="auto"/>
        <w:jc w:val="left"/>
        <w:rPr>
          <w:rStyle w:val="6"/>
          <w:rFonts w:ascii="Arial" w:hAnsi="Arial" w:eastAsia="宋体" w:cs="Arial"/>
          <w:caps w:val="0"/>
          <w:smallCaps w:val="0"/>
          <w:snapToGrid w:val="0"/>
          <w:spacing w:val="0"/>
          <w:w w:val="100"/>
          <w:kern w:val="0"/>
          <w:position w:val="0"/>
          <w:sz w:val="24"/>
          <w:lang w:val="en-US" w:eastAsia="zh-CN" w:bidi="ar-SA"/>
        </w:rPr>
      </w:pPr>
    </w:p>
    <w:p>
      <w:pPr>
        <w:pStyle w:val="109"/>
        <w:wordWrap/>
        <w:snapToGrid w:val="0"/>
        <w:spacing w:beforeAutospacing="0" w:afterAutospacing="0" w:line="240" w:lineRule="auto"/>
        <w:rPr>
          <w:rStyle w:val="6"/>
          <w:rFonts w:ascii="Arial" w:hAnsi="Arial" w:eastAsia="宋体" w:cs="Times New Roman"/>
          <w:caps w:val="0"/>
          <w:smallCaps w:val="0"/>
          <w:snapToGrid w:val="0"/>
          <w:spacing w:val="0"/>
          <w:w w:val="100"/>
          <w:kern w:val="0"/>
          <w:position w:val="0"/>
        </w:rPr>
      </w:pPr>
    </w:p>
    <w:p>
      <w:pPr>
        <w:pStyle w:val="109"/>
        <w:wordWrap/>
        <w:snapToGrid w:val="0"/>
        <w:spacing w:beforeAutospacing="0" w:afterAutospacing="0" w:line="240" w:lineRule="auto"/>
        <w:rPr>
          <w:rStyle w:val="6"/>
          <w:rFonts w:ascii="Arial" w:hAnsi="Arial" w:eastAsia="宋体" w:cs="Times New Roman"/>
          <w:caps w:val="0"/>
          <w:smallCaps w:val="0"/>
          <w:snapToGrid w:val="0"/>
          <w:spacing w:val="0"/>
          <w:w w:val="100"/>
          <w:kern w:val="0"/>
          <w:position w:val="0"/>
        </w:rPr>
      </w:pPr>
    </w:p>
    <w:p>
      <w:pPr>
        <w:pStyle w:val="109"/>
        <w:wordWrap/>
        <w:snapToGrid w:val="0"/>
        <w:spacing w:beforeAutospacing="0" w:afterAutospacing="0" w:line="240" w:lineRule="auto"/>
        <w:jc w:val="center"/>
        <w:rPr>
          <w:rStyle w:val="6"/>
          <w:rFonts w:ascii="Arial" w:hAnsi="Arial" w:eastAsia="宋体" w:cs="宋体"/>
          <w:b/>
          <w:caps w:val="0"/>
          <w:smallCaps w:val="0"/>
          <w:snapToGrid w:val="0"/>
          <w:color w:val="000000"/>
          <w:spacing w:val="0"/>
          <w:w w:val="100"/>
          <w:kern w:val="0"/>
          <w:position w:val="0"/>
          <w:sz w:val="32"/>
        </w:rPr>
      </w:pPr>
      <w:r>
        <w:rPr>
          <w:rStyle w:val="6"/>
          <w:rFonts w:ascii="Arial" w:hAnsi="Arial" w:eastAsia="宋体" w:cs="宋体"/>
          <w:b/>
          <w:caps w:val="0"/>
          <w:smallCaps w:val="0"/>
          <w:snapToGrid w:val="0"/>
          <w:color w:val="000000"/>
          <w:spacing w:val="0"/>
          <w:w w:val="100"/>
          <w:kern w:val="0"/>
          <w:position w:val="0"/>
          <w:sz w:val="32"/>
        </w:rPr>
        <w:t>第1卷参考答案</w:t>
      </w:r>
    </w:p>
    <w:p>
      <w:pPr>
        <w:pStyle w:val="109"/>
        <w:wordWrap/>
        <w:snapToGrid w:val="0"/>
        <w:spacing w:beforeAutospacing="0" w:afterAutospacing="0" w:line="240" w:lineRule="auto"/>
        <w:jc w:val="center"/>
        <w:rPr>
          <w:rStyle w:val="6"/>
          <w:rFonts w:ascii="Arial" w:hAnsi="Arial" w:eastAsia="宋体" w:cs="宋体"/>
          <w:b/>
          <w:caps w:val="0"/>
          <w:smallCaps w:val="0"/>
          <w:snapToGrid w:val="0"/>
          <w:color w:val="000000"/>
          <w:spacing w:val="0"/>
          <w:w w:val="100"/>
          <w:kern w:val="0"/>
          <w:position w:val="0"/>
          <w:sz w:val="32"/>
        </w:rPr>
      </w:pPr>
    </w:p>
    <w:p>
      <w:pPr>
        <w:pStyle w:val="109"/>
        <w:wordWrap/>
        <w:snapToGrid w:val="0"/>
        <w:spacing w:beforeAutospacing="0" w:afterAutospacing="0" w:line="240" w:lineRule="auto"/>
        <w:jc w:val="center"/>
        <w:rPr>
          <w:rStyle w:val="6"/>
          <w:rFonts w:ascii="Arial" w:hAnsi="Arial" w:eastAsia="宋体" w:cs="宋体"/>
          <w:b/>
          <w:caps w:val="0"/>
          <w:smallCaps w:val="0"/>
          <w:snapToGrid w:val="0"/>
          <w:color w:val="000000"/>
          <w:spacing w:val="0"/>
          <w:w w:val="100"/>
          <w:kern w:val="0"/>
          <w:position w:val="0"/>
          <w:sz w:val="32"/>
        </w:rPr>
      </w:pPr>
    </w:p>
    <w:p>
      <w:pPr>
        <w:pStyle w:val="109"/>
        <w:wordWrap/>
        <w:snapToGrid w:val="0"/>
        <w:spacing w:beforeAutospacing="0" w:afterAutospacing="0" w:line="240" w:lineRule="auto"/>
        <w:jc w:val="left"/>
        <w:rPr>
          <w:rStyle w:val="6"/>
          <w:rFonts w:ascii="Arial" w:hAnsi="Arial" w:eastAsia="宋体" w:cs="宋体"/>
          <w:b/>
          <w:caps w:val="0"/>
          <w:smallCaps w:val="0"/>
          <w:snapToGrid w:val="0"/>
          <w:color w:val="000000"/>
          <w:spacing w:val="0"/>
          <w:w w:val="100"/>
          <w:kern w:val="0"/>
          <w:position w:val="0"/>
          <w:sz w:val="28"/>
        </w:rPr>
      </w:pPr>
      <w:r>
        <w:rPr>
          <w:rStyle w:val="6"/>
          <w:rFonts w:ascii="Arial" w:hAnsi="Arial" w:eastAsia="宋体" w:cs="宋体"/>
          <w:b/>
          <w:caps w:val="0"/>
          <w:smallCaps w:val="0"/>
          <w:snapToGrid w:val="0"/>
          <w:color w:val="000000"/>
          <w:spacing w:val="0"/>
          <w:w w:val="100"/>
          <w:kern w:val="0"/>
          <w:position w:val="0"/>
          <w:sz w:val="28"/>
        </w:rPr>
        <w:t>一.全考点押密题库</w:t>
      </w:r>
    </w:p>
    <w:p>
      <w:pPr>
        <w:pStyle w:val="110"/>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1.正确答案：B,</w:t>
      </w:r>
    </w:p>
    <w:p>
      <w:pPr>
        <w:pStyle w:val="110"/>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11"/>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2.正确答案：D,</w:t>
      </w:r>
    </w:p>
    <w:p>
      <w:pPr>
        <w:pStyle w:val="111"/>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12"/>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3.正确答案：A,</w:t>
      </w:r>
    </w:p>
    <w:p>
      <w:pPr>
        <w:pStyle w:val="112"/>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13"/>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4.正确答案：C,</w:t>
      </w:r>
    </w:p>
    <w:p>
      <w:pPr>
        <w:pStyle w:val="113"/>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14"/>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5.正确答案：C,</w:t>
      </w:r>
    </w:p>
    <w:p>
      <w:pPr>
        <w:pStyle w:val="114"/>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15"/>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6.正确答案：C,</w:t>
      </w:r>
    </w:p>
    <w:p>
      <w:pPr>
        <w:pStyle w:val="115"/>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16"/>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7.正确答案：D,</w:t>
      </w:r>
    </w:p>
    <w:p>
      <w:pPr>
        <w:pStyle w:val="116"/>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17"/>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8.正确答案：A,</w:t>
      </w:r>
    </w:p>
    <w:p>
      <w:pPr>
        <w:pStyle w:val="117"/>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18"/>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drawing>
          <wp:inline distT="0" distB="0" distL="114300" distR="114300">
            <wp:extent cx="4957445" cy="179070"/>
            <wp:effectExtent l="0" t="0" r="0" b="12065"/>
            <wp:docPr id="4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7"/>
                    <pic:cNvPicPr>
                      <a:picLocks noChangeAspect="1"/>
                    </pic:cNvPicPr>
                  </pic:nvPicPr>
                  <pic:blipFill>
                    <a:blip r:embed="rId69"/>
                    <a:stretch>
                      <a:fillRect/>
                    </a:stretch>
                  </pic:blipFill>
                  <pic:spPr>
                    <a:xfrm>
                      <a:off x="0" y="0"/>
                      <a:ext cx="4957445" cy="179070"/>
                    </a:xfrm>
                    <a:prstGeom prst="rect">
                      <a:avLst/>
                    </a:prstGeom>
                    <a:noFill/>
                    <a:ln>
                      <a:noFill/>
                    </a:ln>
                  </pic:spPr>
                </pic:pic>
              </a:graphicData>
            </a:graphic>
          </wp:inline>
        </w:drawing>
      </w:r>
    </w:p>
    <w:p>
      <w:pPr>
        <w:pStyle w:val="118"/>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19"/>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10.正确答案：B,</w:t>
      </w:r>
    </w:p>
    <w:p>
      <w:pPr>
        <w:pStyle w:val="119"/>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20"/>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11.正确答案：D,</w:t>
      </w:r>
    </w:p>
    <w:p>
      <w:pPr>
        <w:pStyle w:val="120"/>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21"/>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12.正确答案：C,</w:t>
      </w:r>
    </w:p>
    <w:p>
      <w:pPr>
        <w:pStyle w:val="121"/>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22"/>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13.正确答案：B,</w:t>
      </w:r>
    </w:p>
    <w:p>
      <w:pPr>
        <w:pStyle w:val="122"/>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23"/>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14.正确答案：C,</w:t>
      </w:r>
    </w:p>
    <w:p>
      <w:pPr>
        <w:pStyle w:val="123"/>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24"/>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15.正确答案：A,C,D,E,</w:t>
      </w:r>
    </w:p>
    <w:p>
      <w:pPr>
        <w:pStyle w:val="124"/>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25"/>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16.正确答案：D,</w:t>
      </w:r>
    </w:p>
    <w:p>
      <w:pPr>
        <w:pStyle w:val="125"/>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26"/>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17.正确答案：B,C,E,</w:t>
      </w:r>
    </w:p>
    <w:p>
      <w:pPr>
        <w:pStyle w:val="126"/>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27"/>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18.正确答案：B,</w:t>
      </w:r>
    </w:p>
    <w:p>
      <w:pPr>
        <w:pStyle w:val="127"/>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28"/>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19.正确答案：B,C,D,</w:t>
      </w:r>
    </w:p>
    <w:p>
      <w:pPr>
        <w:pStyle w:val="128"/>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29"/>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20.正确答案：A,B,D,E,</w:t>
      </w:r>
    </w:p>
    <w:p>
      <w:pPr>
        <w:pStyle w:val="129"/>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30"/>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21.正确答案：B,</w:t>
      </w:r>
    </w:p>
    <w:p>
      <w:pPr>
        <w:pStyle w:val="130"/>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31"/>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22.正确答案：B,</w:t>
      </w:r>
    </w:p>
    <w:p>
      <w:pPr>
        <w:pStyle w:val="131"/>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32"/>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23.正确答案：B,C,D,</w:t>
      </w:r>
    </w:p>
    <w:p>
      <w:pPr>
        <w:pStyle w:val="132"/>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33"/>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24.正确答案：C,</w:t>
      </w:r>
    </w:p>
    <w:p>
      <w:pPr>
        <w:pStyle w:val="133"/>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34"/>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25.正确答案：A,B,C,</w:t>
      </w:r>
    </w:p>
    <w:p>
      <w:pPr>
        <w:pStyle w:val="134"/>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35"/>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26.正确答案：A,</w:t>
      </w:r>
    </w:p>
    <w:p>
      <w:pPr>
        <w:pStyle w:val="135"/>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36"/>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drawing>
          <wp:inline distT="0" distB="0" distL="114300" distR="114300">
            <wp:extent cx="4957445" cy="179070"/>
            <wp:effectExtent l="0" t="0" r="0" b="12065"/>
            <wp:docPr id="3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6"/>
                    <pic:cNvPicPr>
                      <a:picLocks noChangeAspect="1"/>
                    </pic:cNvPicPr>
                  </pic:nvPicPr>
                  <pic:blipFill>
                    <a:blip r:embed="rId70"/>
                    <a:stretch>
                      <a:fillRect/>
                    </a:stretch>
                  </pic:blipFill>
                  <pic:spPr>
                    <a:xfrm>
                      <a:off x="0" y="0"/>
                      <a:ext cx="4957445" cy="179070"/>
                    </a:xfrm>
                    <a:prstGeom prst="rect">
                      <a:avLst/>
                    </a:prstGeom>
                    <a:noFill/>
                    <a:ln>
                      <a:noFill/>
                    </a:ln>
                  </pic:spPr>
                </pic:pic>
              </a:graphicData>
            </a:graphic>
          </wp:inline>
        </w:drawing>
      </w:r>
    </w:p>
    <w:p>
      <w:pPr>
        <w:pStyle w:val="136"/>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37"/>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Fonts w:ascii="Arial" w:hAnsi="Arial" w:eastAsia="宋体"/>
          <w:caps w:val="0"/>
          <w:smallCaps w:val="0"/>
          <w:snapToGrid w:val="0"/>
          <w:spacing w:val="0"/>
          <w:w w:val="100"/>
          <w:kern w:val="0"/>
          <w:position w:val="0"/>
        </w:rPr>
        <w:drawing>
          <wp:inline distT="0" distB="0" distL="114300" distR="114300">
            <wp:extent cx="4957445" cy="179070"/>
            <wp:effectExtent l="0" t="0" r="0" b="1206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1"/>
                    <a:stretch>
                      <a:fillRect/>
                    </a:stretch>
                  </pic:blipFill>
                  <pic:spPr>
                    <a:xfrm>
                      <a:off x="0" y="0"/>
                      <a:ext cx="4957445" cy="179070"/>
                    </a:xfrm>
                    <a:prstGeom prst="rect">
                      <a:avLst/>
                    </a:prstGeom>
                    <a:noFill/>
                    <a:ln>
                      <a:noFill/>
                    </a:ln>
                  </pic:spPr>
                </pic:pic>
              </a:graphicData>
            </a:graphic>
          </wp:inline>
        </w:drawing>
      </w:r>
    </w:p>
    <w:p>
      <w:pPr>
        <w:pStyle w:val="137"/>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38"/>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29.正确答案：A,C,D,E,</w:t>
      </w:r>
    </w:p>
    <w:p>
      <w:pPr>
        <w:pStyle w:val="138"/>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39"/>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30.正确答案：C,</w:t>
      </w:r>
    </w:p>
    <w:p>
      <w:pPr>
        <w:pStyle w:val="139"/>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40"/>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31.正确答案：C,</w:t>
      </w:r>
    </w:p>
    <w:p>
      <w:pPr>
        <w:pStyle w:val="140"/>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41"/>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32.正确答案：D,</w:t>
      </w:r>
    </w:p>
    <w:p>
      <w:pPr>
        <w:pStyle w:val="141"/>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42"/>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33.正确答案：B,</w:t>
      </w:r>
    </w:p>
    <w:p>
      <w:pPr>
        <w:pStyle w:val="142"/>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43"/>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34.正确答案：C,</w:t>
      </w:r>
    </w:p>
    <w:p>
      <w:pPr>
        <w:pStyle w:val="143"/>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44"/>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35.正确答案：A,</w:t>
      </w:r>
    </w:p>
    <w:p>
      <w:pPr>
        <w:pStyle w:val="144"/>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45"/>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36.正确答案：B,</w:t>
      </w:r>
    </w:p>
    <w:p>
      <w:pPr>
        <w:pStyle w:val="145"/>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46"/>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37.正确答案：D,</w:t>
      </w:r>
    </w:p>
    <w:p>
      <w:pPr>
        <w:pStyle w:val="146"/>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47"/>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38.正确答案：A,</w:t>
      </w:r>
    </w:p>
    <w:p>
      <w:pPr>
        <w:pStyle w:val="147"/>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48"/>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39.正确答案：A,</w:t>
      </w:r>
    </w:p>
    <w:p>
      <w:pPr>
        <w:pStyle w:val="148"/>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49"/>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40.正确答案：A,B,C,E,</w:t>
      </w:r>
    </w:p>
    <w:p>
      <w:pPr>
        <w:pStyle w:val="149"/>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50"/>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41.正确答案：C,</w:t>
      </w:r>
    </w:p>
    <w:p>
      <w:pPr>
        <w:pStyle w:val="150"/>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51"/>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42.正确答案：C,</w:t>
      </w:r>
    </w:p>
    <w:p>
      <w:pPr>
        <w:pStyle w:val="151"/>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52"/>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43.正确答案：A,</w:t>
      </w:r>
    </w:p>
    <w:p>
      <w:pPr>
        <w:pStyle w:val="152"/>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53"/>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44.正确答案：A,</w:t>
      </w:r>
    </w:p>
    <w:p>
      <w:pPr>
        <w:pStyle w:val="153"/>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54"/>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45.正确答案：C,</w:t>
      </w:r>
    </w:p>
    <w:p>
      <w:pPr>
        <w:pStyle w:val="154"/>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55"/>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46.正确答案：B,C,D,</w:t>
      </w:r>
    </w:p>
    <w:p>
      <w:pPr>
        <w:pStyle w:val="155"/>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56"/>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47.正确答案：A,C,E,</w:t>
      </w:r>
    </w:p>
    <w:p>
      <w:pPr>
        <w:pStyle w:val="156"/>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57"/>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48.正确答案：C,D,</w:t>
      </w:r>
    </w:p>
    <w:p>
      <w:pPr>
        <w:pStyle w:val="157"/>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58"/>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drawing>
          <wp:inline distT="0" distB="0" distL="114300" distR="114300">
            <wp:extent cx="4957445" cy="179070"/>
            <wp:effectExtent l="0" t="0" r="0" b="12065"/>
            <wp:docPr id="3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5"/>
                    <pic:cNvPicPr>
                      <a:picLocks noChangeAspect="1"/>
                    </pic:cNvPicPr>
                  </pic:nvPicPr>
                  <pic:blipFill>
                    <a:blip r:embed="rId72"/>
                    <a:stretch>
                      <a:fillRect/>
                    </a:stretch>
                  </pic:blipFill>
                  <pic:spPr>
                    <a:xfrm>
                      <a:off x="0" y="0"/>
                      <a:ext cx="4957445" cy="179070"/>
                    </a:xfrm>
                    <a:prstGeom prst="rect">
                      <a:avLst/>
                    </a:prstGeom>
                    <a:noFill/>
                    <a:ln>
                      <a:noFill/>
                    </a:ln>
                  </pic:spPr>
                </pic:pic>
              </a:graphicData>
            </a:graphic>
          </wp:inline>
        </w:drawing>
      </w:r>
    </w:p>
    <w:p>
      <w:pPr>
        <w:pStyle w:val="158"/>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59"/>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50.正确答案：B,</w:t>
      </w:r>
    </w:p>
    <w:p>
      <w:pPr>
        <w:pStyle w:val="159"/>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60"/>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51.正确答案：A,</w:t>
      </w:r>
    </w:p>
    <w:p>
      <w:pPr>
        <w:pStyle w:val="160"/>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61"/>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52.正确答案：B,</w:t>
      </w:r>
    </w:p>
    <w:p>
      <w:pPr>
        <w:pStyle w:val="161"/>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62"/>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53.正确答案：D,</w:t>
      </w:r>
    </w:p>
    <w:p>
      <w:pPr>
        <w:pStyle w:val="162"/>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63"/>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Fonts w:ascii="Arial" w:hAnsi="Arial" w:eastAsia="宋体"/>
          <w:caps w:val="0"/>
          <w:smallCaps w:val="0"/>
          <w:snapToGrid w:val="0"/>
          <w:spacing w:val="0"/>
          <w:w w:val="100"/>
          <w:kern w:val="0"/>
          <w:position w:val="0"/>
        </w:rPr>
        <w:drawing>
          <wp:inline distT="0" distB="0" distL="114300" distR="114300">
            <wp:extent cx="4957445" cy="179070"/>
            <wp:effectExtent l="0" t="0" r="0" b="120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3"/>
                    <a:stretch>
                      <a:fillRect/>
                    </a:stretch>
                  </pic:blipFill>
                  <pic:spPr>
                    <a:xfrm>
                      <a:off x="0" y="0"/>
                      <a:ext cx="4957445" cy="179070"/>
                    </a:xfrm>
                    <a:prstGeom prst="rect">
                      <a:avLst/>
                    </a:prstGeom>
                    <a:noFill/>
                    <a:ln>
                      <a:noFill/>
                    </a:ln>
                  </pic:spPr>
                </pic:pic>
              </a:graphicData>
            </a:graphic>
          </wp:inline>
        </w:drawing>
      </w:r>
    </w:p>
    <w:p>
      <w:pPr>
        <w:pStyle w:val="163"/>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64"/>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55.正确答案：D,</w:t>
      </w:r>
    </w:p>
    <w:p>
      <w:pPr>
        <w:pStyle w:val="164"/>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65"/>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56.正确答案：D,</w:t>
      </w:r>
    </w:p>
    <w:p>
      <w:pPr>
        <w:pStyle w:val="165"/>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66"/>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57.正确答案：A,</w:t>
      </w:r>
    </w:p>
    <w:p>
      <w:pPr>
        <w:pStyle w:val="166"/>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67"/>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58.正确答案：C,</w:t>
      </w:r>
    </w:p>
    <w:p>
      <w:pPr>
        <w:pStyle w:val="167"/>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68"/>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drawing>
          <wp:inline distT="0" distB="0" distL="114300" distR="114300">
            <wp:extent cx="4957445" cy="179070"/>
            <wp:effectExtent l="0" t="0" r="0" b="12065"/>
            <wp:docPr id="3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
                    <pic:cNvPicPr>
                      <a:picLocks noChangeAspect="1"/>
                    </pic:cNvPicPr>
                  </pic:nvPicPr>
                  <pic:blipFill>
                    <a:blip r:embed="rId74"/>
                    <a:stretch>
                      <a:fillRect/>
                    </a:stretch>
                  </pic:blipFill>
                  <pic:spPr>
                    <a:xfrm>
                      <a:off x="0" y="0"/>
                      <a:ext cx="4957445" cy="179070"/>
                    </a:xfrm>
                    <a:prstGeom prst="rect">
                      <a:avLst/>
                    </a:prstGeom>
                    <a:noFill/>
                    <a:ln>
                      <a:noFill/>
                    </a:ln>
                  </pic:spPr>
                </pic:pic>
              </a:graphicData>
            </a:graphic>
          </wp:inline>
        </w:drawing>
      </w:r>
    </w:p>
    <w:p>
      <w:pPr>
        <w:pStyle w:val="168"/>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69"/>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60.正确答案：C,</w:t>
      </w:r>
    </w:p>
    <w:p>
      <w:pPr>
        <w:pStyle w:val="169"/>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70"/>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61.正确答案：D,E,</w:t>
      </w:r>
    </w:p>
    <w:p>
      <w:pPr>
        <w:pStyle w:val="170"/>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71"/>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62.正确答案：A,B,C,E,</w:t>
      </w:r>
    </w:p>
    <w:p>
      <w:pPr>
        <w:pStyle w:val="171"/>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72"/>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63.正确答案：B,</w:t>
      </w:r>
    </w:p>
    <w:p>
      <w:pPr>
        <w:pStyle w:val="172"/>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73"/>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64.正确答案：A,B,C,E,</w:t>
      </w:r>
    </w:p>
    <w:p>
      <w:pPr>
        <w:pStyle w:val="173"/>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74"/>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65.正确答案：A,</w:t>
      </w:r>
    </w:p>
    <w:p>
      <w:pPr>
        <w:pStyle w:val="174"/>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75"/>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drawing>
          <wp:inline distT="0" distB="0" distL="114300" distR="114300">
            <wp:extent cx="4957445" cy="179070"/>
            <wp:effectExtent l="0" t="0" r="0" b="12065"/>
            <wp:docPr id="3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
                    <pic:cNvPicPr>
                      <a:picLocks noChangeAspect="1"/>
                    </pic:cNvPicPr>
                  </pic:nvPicPr>
                  <pic:blipFill>
                    <a:blip r:embed="rId75"/>
                    <a:stretch>
                      <a:fillRect/>
                    </a:stretch>
                  </pic:blipFill>
                  <pic:spPr>
                    <a:xfrm>
                      <a:off x="0" y="0"/>
                      <a:ext cx="4957445" cy="179070"/>
                    </a:xfrm>
                    <a:prstGeom prst="rect">
                      <a:avLst/>
                    </a:prstGeom>
                    <a:noFill/>
                    <a:ln>
                      <a:noFill/>
                    </a:ln>
                  </pic:spPr>
                </pic:pic>
              </a:graphicData>
            </a:graphic>
          </wp:inline>
        </w:drawing>
      </w:r>
    </w:p>
    <w:p>
      <w:pPr>
        <w:pStyle w:val="175"/>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76"/>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67.正确答案：C,</w:t>
      </w:r>
    </w:p>
    <w:p>
      <w:pPr>
        <w:pStyle w:val="176"/>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77"/>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68.正确答案：A,B,E,</w:t>
      </w:r>
    </w:p>
    <w:p>
      <w:pPr>
        <w:pStyle w:val="177"/>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78"/>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69.正确答案：A,C,D,</w:t>
      </w:r>
    </w:p>
    <w:p>
      <w:pPr>
        <w:pStyle w:val="178"/>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79"/>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70.正确答案：A,B,D,E,</w:t>
      </w:r>
    </w:p>
    <w:p>
      <w:pPr>
        <w:pStyle w:val="179"/>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80"/>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71.正确答案：A,</w:t>
      </w:r>
    </w:p>
    <w:p>
      <w:pPr>
        <w:pStyle w:val="180"/>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81"/>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72.正确答案：C,</w:t>
      </w:r>
    </w:p>
    <w:p>
      <w:pPr>
        <w:pStyle w:val="181"/>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82"/>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drawing>
          <wp:inline distT="0" distB="0" distL="114300" distR="114300">
            <wp:extent cx="4957445" cy="179070"/>
            <wp:effectExtent l="0" t="0" r="0" b="12065"/>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
                    <pic:cNvPicPr>
                      <a:picLocks noChangeAspect="1"/>
                    </pic:cNvPicPr>
                  </pic:nvPicPr>
                  <pic:blipFill>
                    <a:blip r:embed="rId76"/>
                    <a:stretch>
                      <a:fillRect/>
                    </a:stretch>
                  </pic:blipFill>
                  <pic:spPr>
                    <a:xfrm>
                      <a:off x="0" y="0"/>
                      <a:ext cx="4957445" cy="179070"/>
                    </a:xfrm>
                    <a:prstGeom prst="rect">
                      <a:avLst/>
                    </a:prstGeom>
                    <a:noFill/>
                    <a:ln>
                      <a:noFill/>
                    </a:ln>
                  </pic:spPr>
                </pic:pic>
              </a:graphicData>
            </a:graphic>
          </wp:inline>
        </w:drawing>
      </w:r>
    </w:p>
    <w:p>
      <w:pPr>
        <w:pStyle w:val="182"/>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83"/>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74.正确答案：A,B,D,</w:t>
      </w:r>
    </w:p>
    <w:p>
      <w:pPr>
        <w:pStyle w:val="183"/>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84"/>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75.正确答案：A,B,C,D,</w:t>
      </w:r>
    </w:p>
    <w:p>
      <w:pPr>
        <w:pStyle w:val="184"/>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85"/>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76.正确答案：B,</w:t>
      </w:r>
    </w:p>
    <w:p>
      <w:pPr>
        <w:pStyle w:val="185"/>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86"/>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77.正确答案：C,</w:t>
      </w:r>
    </w:p>
    <w:p>
      <w:pPr>
        <w:pStyle w:val="186"/>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87"/>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78.正确答案：B,</w:t>
      </w:r>
    </w:p>
    <w:p>
      <w:pPr>
        <w:pStyle w:val="187"/>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88"/>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79.正确答案：A,C,E,</w:t>
      </w:r>
    </w:p>
    <w:p>
      <w:pPr>
        <w:pStyle w:val="188"/>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89"/>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80.正确答案：A,B,C,</w:t>
      </w:r>
    </w:p>
    <w:p>
      <w:pPr>
        <w:pStyle w:val="189"/>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90"/>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81.正确答案：A,B,C,</w:t>
      </w:r>
    </w:p>
    <w:p>
      <w:pPr>
        <w:pStyle w:val="190"/>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91"/>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82.正确答案：A,B,C,E,</w:t>
      </w:r>
    </w:p>
    <w:p>
      <w:pPr>
        <w:pStyle w:val="191"/>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92"/>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83.正确答案：C,</w:t>
      </w:r>
    </w:p>
    <w:p>
      <w:pPr>
        <w:pStyle w:val="192"/>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93"/>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84.正确答案：A,C,E,</w:t>
      </w:r>
    </w:p>
    <w:p>
      <w:pPr>
        <w:pStyle w:val="193"/>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94"/>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85.正确答案：D,</w:t>
      </w:r>
    </w:p>
    <w:p>
      <w:pPr>
        <w:pStyle w:val="194"/>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95"/>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86.正确答案：C,</w:t>
      </w:r>
    </w:p>
    <w:p>
      <w:pPr>
        <w:pStyle w:val="195"/>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96"/>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87.正确答案：C,</w:t>
      </w:r>
    </w:p>
    <w:p>
      <w:pPr>
        <w:pStyle w:val="196"/>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97"/>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88.正确答案：B,</w:t>
      </w:r>
    </w:p>
    <w:p>
      <w:pPr>
        <w:pStyle w:val="197"/>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98"/>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89.正确答案：D,</w:t>
      </w:r>
    </w:p>
    <w:p>
      <w:pPr>
        <w:pStyle w:val="198"/>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199"/>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drawing>
          <wp:inline distT="0" distB="0" distL="114300" distR="114300">
            <wp:extent cx="4957445" cy="179070"/>
            <wp:effectExtent l="0" t="0" r="0" b="12065"/>
            <wp:docPr id="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
                    <pic:cNvPicPr>
                      <a:picLocks noChangeAspect="1"/>
                    </pic:cNvPicPr>
                  </pic:nvPicPr>
                  <pic:blipFill>
                    <a:blip r:embed="rId77"/>
                    <a:stretch>
                      <a:fillRect/>
                    </a:stretch>
                  </pic:blipFill>
                  <pic:spPr>
                    <a:xfrm>
                      <a:off x="0" y="0"/>
                      <a:ext cx="4957445" cy="179070"/>
                    </a:xfrm>
                    <a:prstGeom prst="rect">
                      <a:avLst/>
                    </a:prstGeom>
                    <a:noFill/>
                    <a:ln>
                      <a:noFill/>
                    </a:ln>
                  </pic:spPr>
                </pic:pic>
              </a:graphicData>
            </a:graphic>
          </wp:inline>
        </w:drawing>
      </w:r>
    </w:p>
    <w:p>
      <w:pPr>
        <w:pStyle w:val="199"/>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200"/>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91.正确答案：A,</w:t>
      </w:r>
    </w:p>
    <w:p>
      <w:pPr>
        <w:pStyle w:val="200"/>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201"/>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92.正确答案：A,B,E,</w:t>
      </w:r>
    </w:p>
    <w:p>
      <w:pPr>
        <w:pStyle w:val="201"/>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202"/>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93.正确答案：D,</w:t>
      </w:r>
    </w:p>
    <w:p>
      <w:pPr>
        <w:pStyle w:val="202"/>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203"/>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Fonts w:ascii="Arial" w:hAnsi="Arial" w:eastAsia="宋体"/>
          <w:caps w:val="0"/>
          <w:smallCaps w:val="0"/>
          <w:snapToGrid w:val="0"/>
          <w:spacing w:val="0"/>
          <w:w w:val="100"/>
          <w:kern w:val="0"/>
          <w:position w:val="0"/>
        </w:rPr>
        <w:drawing>
          <wp:inline distT="0" distB="0" distL="114300" distR="114300">
            <wp:extent cx="4957445" cy="179070"/>
            <wp:effectExtent l="0" t="0" r="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8"/>
                    <a:stretch>
                      <a:fillRect/>
                    </a:stretch>
                  </pic:blipFill>
                  <pic:spPr>
                    <a:xfrm>
                      <a:off x="0" y="0"/>
                      <a:ext cx="4957445" cy="179070"/>
                    </a:xfrm>
                    <a:prstGeom prst="rect">
                      <a:avLst/>
                    </a:prstGeom>
                    <a:noFill/>
                    <a:ln>
                      <a:noFill/>
                    </a:ln>
                  </pic:spPr>
                </pic:pic>
              </a:graphicData>
            </a:graphic>
          </wp:inline>
        </w:drawing>
      </w:r>
    </w:p>
    <w:p>
      <w:pPr>
        <w:pStyle w:val="203"/>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204"/>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95.正确答案：A,B,C,D,</w:t>
      </w:r>
    </w:p>
    <w:p>
      <w:pPr>
        <w:pStyle w:val="204"/>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205"/>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Fonts w:ascii="Arial" w:hAnsi="Arial" w:eastAsia="宋体"/>
          <w:caps w:val="0"/>
          <w:smallCaps w:val="0"/>
          <w:snapToGrid w:val="0"/>
          <w:spacing w:val="0"/>
          <w:w w:val="100"/>
          <w:kern w:val="0"/>
          <w:position w:val="0"/>
        </w:rPr>
        <w:drawing>
          <wp:inline distT="0" distB="0" distL="114300" distR="114300">
            <wp:extent cx="4957445" cy="179070"/>
            <wp:effectExtent l="0" t="0" r="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9"/>
                    <a:stretch>
                      <a:fillRect/>
                    </a:stretch>
                  </pic:blipFill>
                  <pic:spPr>
                    <a:xfrm>
                      <a:off x="0" y="0"/>
                      <a:ext cx="4957445" cy="179070"/>
                    </a:xfrm>
                    <a:prstGeom prst="rect">
                      <a:avLst/>
                    </a:prstGeom>
                    <a:noFill/>
                    <a:ln>
                      <a:noFill/>
                    </a:ln>
                  </pic:spPr>
                </pic:pic>
              </a:graphicData>
            </a:graphic>
          </wp:inline>
        </w:drawing>
      </w:r>
    </w:p>
    <w:p>
      <w:pPr>
        <w:pStyle w:val="205"/>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206"/>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97.正确答案：A,</w:t>
      </w:r>
    </w:p>
    <w:p>
      <w:pPr>
        <w:pStyle w:val="206"/>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207"/>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98.正确答案：A,C,D,</w:t>
      </w:r>
    </w:p>
    <w:p>
      <w:pPr>
        <w:pStyle w:val="207"/>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208"/>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99.正确答案：D,E,</w:t>
      </w:r>
    </w:p>
    <w:p>
      <w:pPr>
        <w:pStyle w:val="208"/>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p>
      <w:pPr>
        <w:pStyle w:val="209"/>
        <w:wordWrap/>
        <w:snapToGrid w:val="0"/>
        <w:spacing w:beforeAutospacing="0" w:afterAutospacing="0" w:line="240" w:lineRule="auto"/>
        <w:jc w:val="left"/>
        <w:rPr>
          <w:rStyle w:val="6"/>
          <w:rFonts w:ascii="Arial" w:hAnsi="Arial" w:eastAsia="宋体" w:cs="Arial"/>
          <w:b/>
          <w:caps w:val="0"/>
          <w:smallCaps w:val="0"/>
          <w:snapToGrid w:val="0"/>
          <w:spacing w:val="0"/>
          <w:w w:val="100"/>
          <w:kern w:val="0"/>
          <w:position w:val="0"/>
          <w:sz w:val="24"/>
          <w:lang w:val="en-US" w:eastAsia="zh-CN" w:bidi="ar-SA"/>
        </w:rPr>
      </w:pPr>
      <w:r>
        <w:rPr>
          <w:rStyle w:val="6"/>
          <w:rFonts w:ascii="Arial" w:hAnsi="Arial" w:eastAsia="宋体" w:cs="Arial"/>
          <w:b/>
          <w:caps w:val="0"/>
          <w:smallCaps w:val="0"/>
          <w:snapToGrid w:val="0"/>
          <w:spacing w:val="0"/>
          <w:w w:val="100"/>
          <w:kern w:val="0"/>
          <w:position w:val="0"/>
          <w:sz w:val="24"/>
          <w:lang w:val="en-US" w:eastAsia="zh-CN" w:bidi="ar-SA"/>
        </w:rPr>
        <w:t>100.正确答案：B,</w:t>
      </w:r>
    </w:p>
    <w:p>
      <w:pPr>
        <w:pStyle w:val="209"/>
        <w:wordWrap/>
        <w:snapToGrid w:val="0"/>
        <w:spacing w:beforeAutospacing="0" w:afterAutospacing="0" w:line="240" w:lineRule="auto"/>
        <w:rPr>
          <w:rStyle w:val="6"/>
          <w:rFonts w:ascii="Arial" w:hAnsi="Arial" w:eastAsia="宋体" w:cs="Arial"/>
          <w:caps w:val="0"/>
          <w:smallCaps w:val="0"/>
          <w:snapToGrid w:val="0"/>
          <w:spacing w:val="0"/>
          <w:w w:val="100"/>
          <w:kern w:val="0"/>
          <w:position w:val="0"/>
          <w:lang w:val="en-US" w:eastAsia="zh-CN" w:bidi="ar-SA"/>
        </w:rPr>
      </w:pPr>
    </w:p>
    <w:sectPr>
      <w:headerReference r:id="rId5" w:type="first"/>
      <w:footerReference r:id="rId8" w:type="first"/>
      <w:headerReference r:id="rId3" w:type="default"/>
      <w:footerReference r:id="rId6" w:type="default"/>
      <w:headerReference r:id="rId4" w:type="even"/>
      <w:footerReference r:id="rId7" w:type="even"/>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行楷">
    <w:panose1 w:val="02010800040101010101"/>
    <w:charset w:val="86"/>
    <w:family w:val="auto"/>
    <w:pitch w:val="default"/>
    <w:sig w:usb0="00000001" w:usb1="080F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6" w:space="9"/>
      </w:pBdr>
      <w:ind w:left="420" w:leftChars="200"/>
      <w:jc w:val="right"/>
      <w:rPr>
        <w:rFonts w:hint="eastAsia" w:ascii="华文行楷" w:hAnsi="等线" w:eastAsia="华文行楷"/>
        <w:b/>
        <w:i/>
        <w:color w:val="FF0000"/>
        <w:sz w:val="28"/>
      </w:rPr>
    </w:pPr>
    <w:r>
      <w:rPr>
        <w:rFonts w:hint="eastAsia" w:ascii="华文行楷" w:hAnsi="等线" w:eastAsia="华文行楷"/>
        <w:b/>
        <w:i/>
        <w:color w:val="FF0000"/>
        <w:sz w:val="28"/>
      </w:rPr>
      <w:t>米宝宝科技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E04"/>
    <w:rsid w:val="00007906"/>
    <w:rsid w:val="00010B97"/>
    <w:rsid w:val="00035C5E"/>
    <w:rsid w:val="00052967"/>
    <w:rsid w:val="00086BDC"/>
    <w:rsid w:val="000B3F97"/>
    <w:rsid w:val="000F043B"/>
    <w:rsid w:val="00111F9C"/>
    <w:rsid w:val="001218D6"/>
    <w:rsid w:val="001550CE"/>
    <w:rsid w:val="00156496"/>
    <w:rsid w:val="00160D5A"/>
    <w:rsid w:val="00181857"/>
    <w:rsid w:val="001D1D41"/>
    <w:rsid w:val="0026607D"/>
    <w:rsid w:val="002B0B19"/>
    <w:rsid w:val="00305900"/>
    <w:rsid w:val="003D4D8E"/>
    <w:rsid w:val="003F520C"/>
    <w:rsid w:val="004B57E7"/>
    <w:rsid w:val="004C0772"/>
    <w:rsid w:val="005323FE"/>
    <w:rsid w:val="005506DD"/>
    <w:rsid w:val="006041C1"/>
    <w:rsid w:val="00673CD3"/>
    <w:rsid w:val="00681E04"/>
    <w:rsid w:val="006D5968"/>
    <w:rsid w:val="0071008B"/>
    <w:rsid w:val="007369F7"/>
    <w:rsid w:val="00792E58"/>
    <w:rsid w:val="00794C1A"/>
    <w:rsid w:val="00797476"/>
    <w:rsid w:val="008120F8"/>
    <w:rsid w:val="00827B23"/>
    <w:rsid w:val="008C0C31"/>
    <w:rsid w:val="008F3DE5"/>
    <w:rsid w:val="008F3FAD"/>
    <w:rsid w:val="00902424"/>
    <w:rsid w:val="00954CA2"/>
    <w:rsid w:val="009614E2"/>
    <w:rsid w:val="00972C3F"/>
    <w:rsid w:val="00980EED"/>
    <w:rsid w:val="009E2F0E"/>
    <w:rsid w:val="00A15098"/>
    <w:rsid w:val="00A20F29"/>
    <w:rsid w:val="00A23706"/>
    <w:rsid w:val="00A43E68"/>
    <w:rsid w:val="00A44168"/>
    <w:rsid w:val="00A51137"/>
    <w:rsid w:val="00A77B3E"/>
    <w:rsid w:val="00B11CCC"/>
    <w:rsid w:val="00BF2DA8"/>
    <w:rsid w:val="00C7162A"/>
    <w:rsid w:val="00C74FDF"/>
    <w:rsid w:val="00CA5E80"/>
    <w:rsid w:val="00D21982"/>
    <w:rsid w:val="00D4321D"/>
    <w:rsid w:val="00DA34CC"/>
    <w:rsid w:val="00DB251F"/>
    <w:rsid w:val="00E13556"/>
    <w:rsid w:val="00E266BD"/>
    <w:rsid w:val="00E465B0"/>
    <w:rsid w:val="00E5109B"/>
    <w:rsid w:val="00EE4110"/>
    <w:rsid w:val="00F210CE"/>
    <w:rsid w:val="00F602EB"/>
    <w:rsid w:val="00F933D4"/>
    <w:rsid w:val="00FA021B"/>
    <w:rsid w:val="2CE423F0"/>
    <w:rsid w:val="3BDF7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Normal_0"/>
    <w:qFormat/>
    <w:uiPriority w:val="0"/>
    <w:pPr>
      <w:widowControl w:val="0"/>
      <w:jc w:val="both"/>
    </w:pPr>
    <w:rPr>
      <w:rFonts w:ascii="Calibri" w:hAnsi="Calibri" w:eastAsia="宋体" w:cs="Arial"/>
      <w:kern w:val="2"/>
      <w:sz w:val="21"/>
      <w:szCs w:val="22"/>
      <w:lang w:val="en-US" w:eastAsia="zh-CN" w:bidi="ar-SA"/>
    </w:rPr>
  </w:style>
  <w:style w:type="paragraph" w:customStyle="1" w:styleId="10">
    <w:name w:val="Normal_1"/>
    <w:qFormat/>
    <w:uiPriority w:val="0"/>
    <w:pPr>
      <w:widowControl w:val="0"/>
      <w:jc w:val="both"/>
    </w:pPr>
    <w:rPr>
      <w:rFonts w:ascii="Calibri" w:hAnsi="Calibri" w:eastAsia="宋体" w:cs="Arial"/>
      <w:kern w:val="2"/>
      <w:sz w:val="21"/>
      <w:szCs w:val="22"/>
      <w:lang w:val="en-US" w:eastAsia="zh-CN" w:bidi="ar-SA"/>
    </w:rPr>
  </w:style>
  <w:style w:type="paragraph" w:customStyle="1" w:styleId="11">
    <w:name w:val="Normal_2"/>
    <w:qFormat/>
    <w:uiPriority w:val="0"/>
    <w:pPr>
      <w:widowControl w:val="0"/>
      <w:jc w:val="both"/>
    </w:pPr>
    <w:rPr>
      <w:rFonts w:ascii="Calibri" w:hAnsi="Calibri" w:eastAsia="宋体" w:cs="Arial"/>
      <w:kern w:val="2"/>
      <w:sz w:val="21"/>
      <w:szCs w:val="22"/>
      <w:lang w:val="en-US" w:eastAsia="zh-CN" w:bidi="ar-SA"/>
    </w:rPr>
  </w:style>
  <w:style w:type="paragraph" w:customStyle="1" w:styleId="12">
    <w:name w:val="Normal_3"/>
    <w:qFormat/>
    <w:uiPriority w:val="0"/>
    <w:pPr>
      <w:widowControl w:val="0"/>
      <w:jc w:val="both"/>
    </w:pPr>
    <w:rPr>
      <w:rFonts w:ascii="Calibri" w:hAnsi="Calibri" w:eastAsia="宋体" w:cs="Arial"/>
      <w:kern w:val="2"/>
      <w:sz w:val="21"/>
      <w:szCs w:val="22"/>
      <w:lang w:val="en-US" w:eastAsia="zh-CN" w:bidi="ar-SA"/>
    </w:rPr>
  </w:style>
  <w:style w:type="paragraph" w:customStyle="1" w:styleId="13">
    <w:name w:val="Normal_4"/>
    <w:qFormat/>
    <w:uiPriority w:val="0"/>
    <w:pPr>
      <w:widowControl w:val="0"/>
      <w:jc w:val="both"/>
    </w:pPr>
    <w:rPr>
      <w:rFonts w:ascii="Calibri" w:hAnsi="Calibri" w:eastAsia="宋体" w:cs="Arial"/>
      <w:kern w:val="2"/>
      <w:sz w:val="21"/>
      <w:szCs w:val="22"/>
      <w:lang w:val="en-US" w:eastAsia="zh-CN" w:bidi="ar-SA"/>
    </w:rPr>
  </w:style>
  <w:style w:type="paragraph" w:customStyle="1" w:styleId="14">
    <w:name w:val="Normal_5"/>
    <w:qFormat/>
    <w:uiPriority w:val="0"/>
    <w:pPr>
      <w:widowControl w:val="0"/>
      <w:jc w:val="both"/>
    </w:pPr>
    <w:rPr>
      <w:rFonts w:ascii="Calibri" w:hAnsi="Calibri" w:eastAsia="宋体" w:cs="Arial"/>
      <w:kern w:val="2"/>
      <w:sz w:val="21"/>
      <w:szCs w:val="22"/>
      <w:lang w:val="en-US" w:eastAsia="zh-CN" w:bidi="ar-SA"/>
    </w:rPr>
  </w:style>
  <w:style w:type="paragraph" w:customStyle="1" w:styleId="15">
    <w:name w:val="Normal_6"/>
    <w:qFormat/>
    <w:uiPriority w:val="0"/>
    <w:pPr>
      <w:widowControl w:val="0"/>
      <w:jc w:val="both"/>
    </w:pPr>
    <w:rPr>
      <w:rFonts w:ascii="Calibri" w:hAnsi="Calibri" w:eastAsia="宋体" w:cs="Arial"/>
      <w:kern w:val="2"/>
      <w:sz w:val="21"/>
      <w:szCs w:val="22"/>
      <w:lang w:val="en-US" w:eastAsia="zh-CN" w:bidi="ar-SA"/>
    </w:rPr>
  </w:style>
  <w:style w:type="paragraph" w:customStyle="1" w:styleId="16">
    <w:name w:val="Normal_7"/>
    <w:qFormat/>
    <w:uiPriority w:val="0"/>
    <w:pPr>
      <w:widowControl w:val="0"/>
      <w:jc w:val="both"/>
    </w:pPr>
    <w:rPr>
      <w:rFonts w:ascii="Calibri" w:hAnsi="Calibri" w:eastAsia="宋体" w:cs="Arial"/>
      <w:kern w:val="2"/>
      <w:sz w:val="21"/>
      <w:szCs w:val="22"/>
      <w:lang w:val="en-US" w:eastAsia="zh-CN" w:bidi="ar-SA"/>
    </w:rPr>
  </w:style>
  <w:style w:type="paragraph" w:customStyle="1" w:styleId="17">
    <w:name w:val="Normal_8"/>
    <w:qFormat/>
    <w:uiPriority w:val="0"/>
    <w:pPr>
      <w:widowControl w:val="0"/>
      <w:jc w:val="both"/>
    </w:pPr>
    <w:rPr>
      <w:rFonts w:ascii="Calibri" w:hAnsi="Calibri" w:eastAsia="宋体" w:cs="Arial"/>
      <w:kern w:val="2"/>
      <w:sz w:val="21"/>
      <w:szCs w:val="22"/>
      <w:lang w:val="en-US" w:eastAsia="zh-CN" w:bidi="ar-SA"/>
    </w:rPr>
  </w:style>
  <w:style w:type="paragraph" w:customStyle="1" w:styleId="18">
    <w:name w:val="Normal_9"/>
    <w:qFormat/>
    <w:uiPriority w:val="0"/>
    <w:pPr>
      <w:widowControl w:val="0"/>
      <w:jc w:val="both"/>
    </w:pPr>
    <w:rPr>
      <w:rFonts w:ascii="Calibri" w:hAnsi="Calibri" w:eastAsia="宋体" w:cs="Arial"/>
      <w:kern w:val="2"/>
      <w:sz w:val="21"/>
      <w:szCs w:val="22"/>
      <w:lang w:val="en-US" w:eastAsia="zh-CN" w:bidi="ar-SA"/>
    </w:rPr>
  </w:style>
  <w:style w:type="paragraph" w:customStyle="1" w:styleId="19">
    <w:name w:val="Normal_10"/>
    <w:qFormat/>
    <w:uiPriority w:val="0"/>
    <w:pPr>
      <w:widowControl w:val="0"/>
      <w:jc w:val="both"/>
    </w:pPr>
    <w:rPr>
      <w:rFonts w:ascii="Calibri" w:hAnsi="Calibri" w:eastAsia="宋体" w:cs="Arial"/>
      <w:kern w:val="2"/>
      <w:sz w:val="21"/>
      <w:szCs w:val="22"/>
      <w:lang w:val="en-US" w:eastAsia="zh-CN" w:bidi="ar-SA"/>
    </w:rPr>
  </w:style>
  <w:style w:type="paragraph" w:customStyle="1" w:styleId="20">
    <w:name w:val="Normal_11"/>
    <w:qFormat/>
    <w:uiPriority w:val="0"/>
    <w:pPr>
      <w:widowControl w:val="0"/>
      <w:jc w:val="both"/>
    </w:pPr>
    <w:rPr>
      <w:rFonts w:ascii="Calibri" w:hAnsi="Calibri" w:eastAsia="宋体" w:cs="Arial"/>
      <w:kern w:val="2"/>
      <w:sz w:val="21"/>
      <w:szCs w:val="22"/>
      <w:lang w:val="en-US" w:eastAsia="zh-CN" w:bidi="ar-SA"/>
    </w:rPr>
  </w:style>
  <w:style w:type="paragraph" w:customStyle="1" w:styleId="21">
    <w:name w:val="Normal_12"/>
    <w:qFormat/>
    <w:uiPriority w:val="0"/>
    <w:pPr>
      <w:widowControl w:val="0"/>
      <w:jc w:val="both"/>
    </w:pPr>
    <w:rPr>
      <w:rFonts w:ascii="Calibri" w:hAnsi="Calibri" w:eastAsia="宋体" w:cs="Arial"/>
      <w:kern w:val="2"/>
      <w:sz w:val="21"/>
      <w:szCs w:val="22"/>
      <w:lang w:val="en-US" w:eastAsia="zh-CN" w:bidi="ar-SA"/>
    </w:rPr>
  </w:style>
  <w:style w:type="paragraph" w:customStyle="1" w:styleId="22">
    <w:name w:val="Normal_13"/>
    <w:qFormat/>
    <w:uiPriority w:val="0"/>
    <w:pPr>
      <w:widowControl w:val="0"/>
      <w:jc w:val="both"/>
    </w:pPr>
    <w:rPr>
      <w:rFonts w:ascii="Calibri" w:hAnsi="Calibri" w:eastAsia="宋体" w:cs="Arial"/>
      <w:kern w:val="2"/>
      <w:sz w:val="21"/>
      <w:szCs w:val="22"/>
      <w:lang w:val="en-US" w:eastAsia="zh-CN" w:bidi="ar-SA"/>
    </w:rPr>
  </w:style>
  <w:style w:type="paragraph" w:customStyle="1" w:styleId="23">
    <w:name w:val="Normal_14"/>
    <w:qFormat/>
    <w:uiPriority w:val="0"/>
    <w:pPr>
      <w:widowControl w:val="0"/>
      <w:jc w:val="both"/>
    </w:pPr>
    <w:rPr>
      <w:rFonts w:ascii="Calibri" w:hAnsi="Calibri" w:eastAsia="宋体" w:cs="Arial"/>
      <w:kern w:val="2"/>
      <w:sz w:val="21"/>
      <w:szCs w:val="22"/>
      <w:lang w:val="en-US" w:eastAsia="zh-CN" w:bidi="ar-SA"/>
    </w:rPr>
  </w:style>
  <w:style w:type="paragraph" w:customStyle="1" w:styleId="24">
    <w:name w:val="Normal_15"/>
    <w:qFormat/>
    <w:uiPriority w:val="0"/>
    <w:pPr>
      <w:widowControl w:val="0"/>
      <w:jc w:val="both"/>
    </w:pPr>
    <w:rPr>
      <w:rFonts w:ascii="Calibri" w:hAnsi="Calibri" w:eastAsia="宋体" w:cs="Arial"/>
      <w:kern w:val="2"/>
      <w:sz w:val="21"/>
      <w:szCs w:val="22"/>
      <w:lang w:val="en-US" w:eastAsia="zh-CN" w:bidi="ar-SA"/>
    </w:rPr>
  </w:style>
  <w:style w:type="paragraph" w:customStyle="1" w:styleId="25">
    <w:name w:val="Normal_16"/>
    <w:qFormat/>
    <w:uiPriority w:val="0"/>
    <w:pPr>
      <w:widowControl w:val="0"/>
      <w:jc w:val="both"/>
    </w:pPr>
    <w:rPr>
      <w:rFonts w:ascii="Calibri" w:hAnsi="Calibri" w:eastAsia="宋体" w:cs="Arial"/>
      <w:kern w:val="2"/>
      <w:sz w:val="21"/>
      <w:szCs w:val="22"/>
      <w:lang w:val="en-US" w:eastAsia="zh-CN" w:bidi="ar-SA"/>
    </w:rPr>
  </w:style>
  <w:style w:type="paragraph" w:customStyle="1" w:styleId="26">
    <w:name w:val="Normal_17"/>
    <w:qFormat/>
    <w:uiPriority w:val="0"/>
    <w:pPr>
      <w:widowControl w:val="0"/>
      <w:jc w:val="both"/>
    </w:pPr>
    <w:rPr>
      <w:rFonts w:ascii="Calibri" w:hAnsi="Calibri" w:eastAsia="宋体" w:cs="Arial"/>
      <w:kern w:val="2"/>
      <w:sz w:val="21"/>
      <w:szCs w:val="22"/>
      <w:lang w:val="en-US" w:eastAsia="zh-CN" w:bidi="ar-SA"/>
    </w:rPr>
  </w:style>
  <w:style w:type="paragraph" w:customStyle="1" w:styleId="27">
    <w:name w:val="Normal_18"/>
    <w:qFormat/>
    <w:uiPriority w:val="0"/>
    <w:pPr>
      <w:widowControl w:val="0"/>
      <w:jc w:val="both"/>
    </w:pPr>
    <w:rPr>
      <w:rFonts w:ascii="Calibri" w:hAnsi="Calibri" w:eastAsia="宋体" w:cs="Arial"/>
      <w:kern w:val="2"/>
      <w:sz w:val="21"/>
      <w:szCs w:val="22"/>
      <w:lang w:val="en-US" w:eastAsia="zh-CN" w:bidi="ar-SA"/>
    </w:rPr>
  </w:style>
  <w:style w:type="paragraph" w:customStyle="1" w:styleId="28">
    <w:name w:val="Normal_19"/>
    <w:qFormat/>
    <w:uiPriority w:val="0"/>
    <w:pPr>
      <w:widowControl w:val="0"/>
      <w:jc w:val="both"/>
    </w:pPr>
    <w:rPr>
      <w:rFonts w:ascii="Calibri" w:hAnsi="Calibri" w:eastAsia="宋体" w:cs="Arial"/>
      <w:kern w:val="2"/>
      <w:sz w:val="21"/>
      <w:szCs w:val="22"/>
      <w:lang w:val="en-US" w:eastAsia="zh-CN" w:bidi="ar-SA"/>
    </w:rPr>
  </w:style>
  <w:style w:type="paragraph" w:customStyle="1" w:styleId="29">
    <w:name w:val="Normal_20"/>
    <w:qFormat/>
    <w:uiPriority w:val="0"/>
    <w:pPr>
      <w:widowControl w:val="0"/>
      <w:jc w:val="both"/>
    </w:pPr>
    <w:rPr>
      <w:rFonts w:ascii="Calibri" w:hAnsi="Calibri" w:eastAsia="宋体" w:cs="Arial"/>
      <w:kern w:val="2"/>
      <w:sz w:val="21"/>
      <w:szCs w:val="22"/>
      <w:lang w:val="en-US" w:eastAsia="zh-CN" w:bidi="ar-SA"/>
    </w:rPr>
  </w:style>
  <w:style w:type="paragraph" w:customStyle="1" w:styleId="30">
    <w:name w:val="Normal_21"/>
    <w:qFormat/>
    <w:uiPriority w:val="0"/>
    <w:pPr>
      <w:widowControl w:val="0"/>
      <w:jc w:val="both"/>
    </w:pPr>
    <w:rPr>
      <w:rFonts w:ascii="Calibri" w:hAnsi="Calibri" w:eastAsia="宋体" w:cs="Arial"/>
      <w:kern w:val="2"/>
      <w:sz w:val="21"/>
      <w:szCs w:val="22"/>
      <w:lang w:val="en-US" w:eastAsia="zh-CN" w:bidi="ar-SA"/>
    </w:rPr>
  </w:style>
  <w:style w:type="paragraph" w:customStyle="1" w:styleId="31">
    <w:name w:val="Normal_22"/>
    <w:qFormat/>
    <w:uiPriority w:val="0"/>
    <w:pPr>
      <w:widowControl w:val="0"/>
      <w:jc w:val="both"/>
    </w:pPr>
    <w:rPr>
      <w:rFonts w:ascii="Calibri" w:hAnsi="Calibri" w:eastAsia="宋体" w:cs="Arial"/>
      <w:kern w:val="2"/>
      <w:sz w:val="21"/>
      <w:szCs w:val="22"/>
      <w:lang w:val="en-US" w:eastAsia="zh-CN" w:bidi="ar-SA"/>
    </w:rPr>
  </w:style>
  <w:style w:type="paragraph" w:customStyle="1" w:styleId="32">
    <w:name w:val="Normal_23"/>
    <w:qFormat/>
    <w:uiPriority w:val="0"/>
    <w:pPr>
      <w:widowControl w:val="0"/>
      <w:jc w:val="both"/>
    </w:pPr>
    <w:rPr>
      <w:rFonts w:ascii="Calibri" w:hAnsi="Calibri" w:eastAsia="宋体" w:cs="Arial"/>
      <w:kern w:val="2"/>
      <w:sz w:val="21"/>
      <w:szCs w:val="22"/>
      <w:lang w:val="en-US" w:eastAsia="zh-CN" w:bidi="ar-SA"/>
    </w:rPr>
  </w:style>
  <w:style w:type="paragraph" w:customStyle="1" w:styleId="33">
    <w:name w:val="Normal_24"/>
    <w:qFormat/>
    <w:uiPriority w:val="0"/>
    <w:pPr>
      <w:widowControl w:val="0"/>
      <w:jc w:val="both"/>
    </w:pPr>
    <w:rPr>
      <w:rFonts w:ascii="Calibri" w:hAnsi="Calibri" w:eastAsia="宋体" w:cs="Arial"/>
      <w:kern w:val="2"/>
      <w:sz w:val="21"/>
      <w:szCs w:val="22"/>
      <w:lang w:val="en-US" w:eastAsia="zh-CN" w:bidi="ar-SA"/>
    </w:rPr>
  </w:style>
  <w:style w:type="paragraph" w:customStyle="1" w:styleId="34">
    <w:name w:val="Normal_25"/>
    <w:qFormat/>
    <w:uiPriority w:val="0"/>
    <w:pPr>
      <w:widowControl w:val="0"/>
      <w:jc w:val="both"/>
    </w:pPr>
    <w:rPr>
      <w:rFonts w:ascii="Calibri" w:hAnsi="Calibri" w:eastAsia="宋体" w:cs="Arial"/>
      <w:kern w:val="2"/>
      <w:sz w:val="21"/>
      <w:szCs w:val="22"/>
      <w:lang w:val="en-US" w:eastAsia="zh-CN" w:bidi="ar-SA"/>
    </w:rPr>
  </w:style>
  <w:style w:type="paragraph" w:customStyle="1" w:styleId="35">
    <w:name w:val="Normal_26"/>
    <w:qFormat/>
    <w:uiPriority w:val="0"/>
    <w:pPr>
      <w:widowControl w:val="0"/>
      <w:jc w:val="both"/>
    </w:pPr>
    <w:rPr>
      <w:rFonts w:ascii="Calibri" w:hAnsi="Calibri" w:eastAsia="宋体" w:cs="Arial"/>
      <w:kern w:val="2"/>
      <w:sz w:val="21"/>
      <w:szCs w:val="22"/>
      <w:lang w:val="en-US" w:eastAsia="zh-CN" w:bidi="ar-SA"/>
    </w:rPr>
  </w:style>
  <w:style w:type="paragraph" w:customStyle="1" w:styleId="36">
    <w:name w:val="Normal_27"/>
    <w:qFormat/>
    <w:uiPriority w:val="0"/>
    <w:pPr>
      <w:widowControl w:val="0"/>
      <w:jc w:val="both"/>
    </w:pPr>
    <w:rPr>
      <w:rFonts w:ascii="Calibri" w:hAnsi="Calibri" w:eastAsia="宋体" w:cs="Arial"/>
      <w:kern w:val="2"/>
      <w:sz w:val="21"/>
      <w:szCs w:val="22"/>
      <w:lang w:val="en-US" w:eastAsia="zh-CN" w:bidi="ar-SA"/>
    </w:rPr>
  </w:style>
  <w:style w:type="paragraph" w:customStyle="1" w:styleId="37">
    <w:name w:val="Normal_28"/>
    <w:qFormat/>
    <w:uiPriority w:val="0"/>
    <w:pPr>
      <w:widowControl w:val="0"/>
      <w:jc w:val="both"/>
    </w:pPr>
    <w:rPr>
      <w:rFonts w:ascii="Calibri" w:hAnsi="Calibri" w:eastAsia="宋体" w:cs="Arial"/>
      <w:kern w:val="2"/>
      <w:sz w:val="21"/>
      <w:szCs w:val="22"/>
      <w:lang w:val="en-US" w:eastAsia="zh-CN" w:bidi="ar-SA"/>
    </w:rPr>
  </w:style>
  <w:style w:type="paragraph" w:customStyle="1" w:styleId="38">
    <w:name w:val="Normal_29"/>
    <w:qFormat/>
    <w:uiPriority w:val="0"/>
    <w:pPr>
      <w:widowControl w:val="0"/>
      <w:jc w:val="both"/>
    </w:pPr>
    <w:rPr>
      <w:rFonts w:ascii="Calibri" w:hAnsi="Calibri" w:eastAsia="宋体" w:cs="Arial"/>
      <w:kern w:val="2"/>
      <w:sz w:val="21"/>
      <w:szCs w:val="22"/>
      <w:lang w:val="en-US" w:eastAsia="zh-CN" w:bidi="ar-SA"/>
    </w:rPr>
  </w:style>
  <w:style w:type="paragraph" w:customStyle="1" w:styleId="39">
    <w:name w:val="Normal_30"/>
    <w:qFormat/>
    <w:uiPriority w:val="0"/>
    <w:pPr>
      <w:widowControl w:val="0"/>
      <w:jc w:val="both"/>
    </w:pPr>
    <w:rPr>
      <w:rFonts w:ascii="Calibri" w:hAnsi="Calibri" w:eastAsia="宋体" w:cs="Arial"/>
      <w:kern w:val="2"/>
      <w:sz w:val="21"/>
      <w:szCs w:val="22"/>
      <w:lang w:val="en-US" w:eastAsia="zh-CN" w:bidi="ar-SA"/>
    </w:rPr>
  </w:style>
  <w:style w:type="paragraph" w:customStyle="1" w:styleId="40">
    <w:name w:val="Normal_31"/>
    <w:qFormat/>
    <w:uiPriority w:val="0"/>
    <w:pPr>
      <w:widowControl w:val="0"/>
      <w:jc w:val="both"/>
    </w:pPr>
    <w:rPr>
      <w:rFonts w:ascii="Calibri" w:hAnsi="Calibri" w:eastAsia="宋体" w:cs="Arial"/>
      <w:kern w:val="2"/>
      <w:sz w:val="21"/>
      <w:szCs w:val="22"/>
      <w:lang w:val="en-US" w:eastAsia="zh-CN" w:bidi="ar-SA"/>
    </w:rPr>
  </w:style>
  <w:style w:type="paragraph" w:customStyle="1" w:styleId="41">
    <w:name w:val="Normal_32"/>
    <w:qFormat/>
    <w:uiPriority w:val="0"/>
    <w:pPr>
      <w:widowControl w:val="0"/>
      <w:jc w:val="both"/>
    </w:pPr>
    <w:rPr>
      <w:rFonts w:ascii="Calibri" w:hAnsi="Calibri" w:eastAsia="宋体" w:cs="Arial"/>
      <w:kern w:val="2"/>
      <w:sz w:val="21"/>
      <w:szCs w:val="22"/>
      <w:lang w:val="en-US" w:eastAsia="zh-CN" w:bidi="ar-SA"/>
    </w:rPr>
  </w:style>
  <w:style w:type="paragraph" w:customStyle="1" w:styleId="42">
    <w:name w:val="Normal_33"/>
    <w:qFormat/>
    <w:uiPriority w:val="0"/>
    <w:pPr>
      <w:widowControl w:val="0"/>
      <w:jc w:val="both"/>
    </w:pPr>
    <w:rPr>
      <w:rFonts w:ascii="Calibri" w:hAnsi="Calibri" w:eastAsia="宋体" w:cs="Arial"/>
      <w:kern w:val="2"/>
      <w:sz w:val="21"/>
      <w:szCs w:val="22"/>
      <w:lang w:val="en-US" w:eastAsia="zh-CN" w:bidi="ar-SA"/>
    </w:rPr>
  </w:style>
  <w:style w:type="paragraph" w:customStyle="1" w:styleId="43">
    <w:name w:val="Normal_34"/>
    <w:qFormat/>
    <w:uiPriority w:val="0"/>
    <w:pPr>
      <w:widowControl w:val="0"/>
      <w:jc w:val="both"/>
    </w:pPr>
    <w:rPr>
      <w:rFonts w:ascii="Calibri" w:hAnsi="Calibri" w:eastAsia="宋体" w:cs="Arial"/>
      <w:kern w:val="2"/>
      <w:sz w:val="21"/>
      <w:szCs w:val="22"/>
      <w:lang w:val="en-US" w:eastAsia="zh-CN" w:bidi="ar-SA"/>
    </w:rPr>
  </w:style>
  <w:style w:type="paragraph" w:customStyle="1" w:styleId="44">
    <w:name w:val="Normal_35"/>
    <w:qFormat/>
    <w:uiPriority w:val="0"/>
    <w:pPr>
      <w:widowControl w:val="0"/>
      <w:jc w:val="both"/>
    </w:pPr>
    <w:rPr>
      <w:rFonts w:ascii="Calibri" w:hAnsi="Calibri" w:eastAsia="宋体" w:cs="Arial"/>
      <w:kern w:val="2"/>
      <w:sz w:val="21"/>
      <w:szCs w:val="22"/>
      <w:lang w:val="en-US" w:eastAsia="zh-CN" w:bidi="ar-SA"/>
    </w:rPr>
  </w:style>
  <w:style w:type="paragraph" w:customStyle="1" w:styleId="45">
    <w:name w:val="Normal_36"/>
    <w:qFormat/>
    <w:uiPriority w:val="0"/>
    <w:pPr>
      <w:widowControl w:val="0"/>
      <w:jc w:val="both"/>
    </w:pPr>
    <w:rPr>
      <w:rFonts w:ascii="Calibri" w:hAnsi="Calibri" w:eastAsia="宋体" w:cs="Arial"/>
      <w:kern w:val="2"/>
      <w:sz w:val="21"/>
      <w:szCs w:val="22"/>
      <w:lang w:val="en-US" w:eastAsia="zh-CN" w:bidi="ar-SA"/>
    </w:rPr>
  </w:style>
  <w:style w:type="paragraph" w:customStyle="1" w:styleId="46">
    <w:name w:val="Normal_37"/>
    <w:qFormat/>
    <w:uiPriority w:val="0"/>
    <w:pPr>
      <w:widowControl w:val="0"/>
      <w:jc w:val="both"/>
    </w:pPr>
    <w:rPr>
      <w:rFonts w:ascii="Calibri" w:hAnsi="Calibri" w:eastAsia="宋体" w:cs="Arial"/>
      <w:kern w:val="2"/>
      <w:sz w:val="21"/>
      <w:szCs w:val="22"/>
      <w:lang w:val="en-US" w:eastAsia="zh-CN" w:bidi="ar-SA"/>
    </w:rPr>
  </w:style>
  <w:style w:type="paragraph" w:customStyle="1" w:styleId="47">
    <w:name w:val="Normal_38"/>
    <w:qFormat/>
    <w:uiPriority w:val="0"/>
    <w:pPr>
      <w:widowControl w:val="0"/>
      <w:jc w:val="both"/>
    </w:pPr>
    <w:rPr>
      <w:rFonts w:ascii="Calibri" w:hAnsi="Calibri" w:eastAsia="宋体" w:cs="Arial"/>
      <w:kern w:val="2"/>
      <w:sz w:val="21"/>
      <w:szCs w:val="22"/>
      <w:lang w:val="en-US" w:eastAsia="zh-CN" w:bidi="ar-SA"/>
    </w:rPr>
  </w:style>
  <w:style w:type="paragraph" w:customStyle="1" w:styleId="48">
    <w:name w:val="Normal_39"/>
    <w:qFormat/>
    <w:uiPriority w:val="0"/>
    <w:pPr>
      <w:widowControl w:val="0"/>
      <w:jc w:val="both"/>
    </w:pPr>
    <w:rPr>
      <w:rFonts w:ascii="Calibri" w:hAnsi="Calibri" w:eastAsia="宋体" w:cs="Arial"/>
      <w:kern w:val="2"/>
      <w:sz w:val="21"/>
      <w:szCs w:val="22"/>
      <w:lang w:val="en-US" w:eastAsia="zh-CN" w:bidi="ar-SA"/>
    </w:rPr>
  </w:style>
  <w:style w:type="paragraph" w:customStyle="1" w:styleId="49">
    <w:name w:val="Normal_40"/>
    <w:qFormat/>
    <w:uiPriority w:val="0"/>
    <w:pPr>
      <w:widowControl w:val="0"/>
      <w:jc w:val="both"/>
    </w:pPr>
    <w:rPr>
      <w:rFonts w:ascii="Calibri" w:hAnsi="Calibri" w:eastAsia="宋体" w:cs="Arial"/>
      <w:kern w:val="2"/>
      <w:sz w:val="21"/>
      <w:szCs w:val="22"/>
      <w:lang w:val="en-US" w:eastAsia="zh-CN" w:bidi="ar-SA"/>
    </w:rPr>
  </w:style>
  <w:style w:type="paragraph" w:customStyle="1" w:styleId="50">
    <w:name w:val="Normal_41"/>
    <w:qFormat/>
    <w:uiPriority w:val="0"/>
    <w:pPr>
      <w:widowControl w:val="0"/>
      <w:jc w:val="both"/>
    </w:pPr>
    <w:rPr>
      <w:rFonts w:ascii="Calibri" w:hAnsi="Calibri" w:eastAsia="宋体" w:cs="Arial"/>
      <w:kern w:val="2"/>
      <w:sz w:val="21"/>
      <w:szCs w:val="22"/>
      <w:lang w:val="en-US" w:eastAsia="zh-CN" w:bidi="ar-SA"/>
    </w:rPr>
  </w:style>
  <w:style w:type="paragraph" w:customStyle="1" w:styleId="51">
    <w:name w:val="Normal_42"/>
    <w:qFormat/>
    <w:uiPriority w:val="0"/>
    <w:pPr>
      <w:widowControl w:val="0"/>
      <w:jc w:val="both"/>
    </w:pPr>
    <w:rPr>
      <w:rFonts w:ascii="Calibri" w:hAnsi="Calibri" w:eastAsia="宋体" w:cs="Arial"/>
      <w:kern w:val="2"/>
      <w:sz w:val="21"/>
      <w:szCs w:val="22"/>
      <w:lang w:val="en-US" w:eastAsia="zh-CN" w:bidi="ar-SA"/>
    </w:rPr>
  </w:style>
  <w:style w:type="paragraph" w:customStyle="1" w:styleId="52">
    <w:name w:val="Normal_43"/>
    <w:qFormat/>
    <w:uiPriority w:val="0"/>
    <w:pPr>
      <w:widowControl w:val="0"/>
      <w:jc w:val="both"/>
    </w:pPr>
    <w:rPr>
      <w:rFonts w:ascii="Calibri" w:hAnsi="Calibri" w:eastAsia="宋体" w:cs="Arial"/>
      <w:kern w:val="2"/>
      <w:sz w:val="21"/>
      <w:szCs w:val="22"/>
      <w:lang w:val="en-US" w:eastAsia="zh-CN" w:bidi="ar-SA"/>
    </w:rPr>
  </w:style>
  <w:style w:type="paragraph" w:customStyle="1" w:styleId="53">
    <w:name w:val="Normal_44"/>
    <w:qFormat/>
    <w:uiPriority w:val="0"/>
    <w:pPr>
      <w:widowControl w:val="0"/>
      <w:jc w:val="both"/>
    </w:pPr>
    <w:rPr>
      <w:rFonts w:ascii="Calibri" w:hAnsi="Calibri" w:eastAsia="宋体" w:cs="Arial"/>
      <w:kern w:val="2"/>
      <w:sz w:val="21"/>
      <w:szCs w:val="22"/>
      <w:lang w:val="en-US" w:eastAsia="zh-CN" w:bidi="ar-SA"/>
    </w:rPr>
  </w:style>
  <w:style w:type="paragraph" w:customStyle="1" w:styleId="54">
    <w:name w:val="Normal_45"/>
    <w:qFormat/>
    <w:uiPriority w:val="0"/>
    <w:pPr>
      <w:widowControl w:val="0"/>
      <w:jc w:val="both"/>
    </w:pPr>
    <w:rPr>
      <w:rFonts w:ascii="Calibri" w:hAnsi="Calibri" w:eastAsia="宋体" w:cs="Arial"/>
      <w:kern w:val="2"/>
      <w:sz w:val="21"/>
      <w:szCs w:val="22"/>
      <w:lang w:val="en-US" w:eastAsia="zh-CN" w:bidi="ar-SA"/>
    </w:rPr>
  </w:style>
  <w:style w:type="paragraph" w:customStyle="1" w:styleId="55">
    <w:name w:val="Normal_46"/>
    <w:qFormat/>
    <w:uiPriority w:val="0"/>
    <w:pPr>
      <w:widowControl w:val="0"/>
      <w:jc w:val="both"/>
    </w:pPr>
    <w:rPr>
      <w:rFonts w:ascii="Calibri" w:hAnsi="Calibri" w:eastAsia="宋体" w:cs="Arial"/>
      <w:kern w:val="2"/>
      <w:sz w:val="21"/>
      <w:szCs w:val="22"/>
      <w:lang w:val="en-US" w:eastAsia="zh-CN" w:bidi="ar-SA"/>
    </w:rPr>
  </w:style>
  <w:style w:type="paragraph" w:customStyle="1" w:styleId="56">
    <w:name w:val="Normal_47"/>
    <w:qFormat/>
    <w:uiPriority w:val="0"/>
    <w:pPr>
      <w:widowControl w:val="0"/>
      <w:jc w:val="both"/>
    </w:pPr>
    <w:rPr>
      <w:rFonts w:ascii="Calibri" w:hAnsi="Calibri" w:eastAsia="宋体" w:cs="Arial"/>
      <w:kern w:val="2"/>
      <w:sz w:val="21"/>
      <w:szCs w:val="22"/>
      <w:lang w:val="en-US" w:eastAsia="zh-CN" w:bidi="ar-SA"/>
    </w:rPr>
  </w:style>
  <w:style w:type="paragraph" w:customStyle="1" w:styleId="57">
    <w:name w:val="Normal_48"/>
    <w:qFormat/>
    <w:uiPriority w:val="0"/>
    <w:pPr>
      <w:widowControl w:val="0"/>
      <w:jc w:val="both"/>
    </w:pPr>
    <w:rPr>
      <w:rFonts w:ascii="Calibri" w:hAnsi="Calibri" w:eastAsia="宋体" w:cs="Arial"/>
      <w:kern w:val="2"/>
      <w:sz w:val="21"/>
      <w:szCs w:val="22"/>
      <w:lang w:val="en-US" w:eastAsia="zh-CN" w:bidi="ar-SA"/>
    </w:rPr>
  </w:style>
  <w:style w:type="paragraph" w:customStyle="1" w:styleId="58">
    <w:name w:val="Normal_49"/>
    <w:qFormat/>
    <w:uiPriority w:val="0"/>
    <w:pPr>
      <w:widowControl w:val="0"/>
      <w:jc w:val="both"/>
    </w:pPr>
    <w:rPr>
      <w:rFonts w:ascii="Calibri" w:hAnsi="Calibri" w:eastAsia="宋体" w:cs="Arial"/>
      <w:kern w:val="2"/>
      <w:sz w:val="21"/>
      <w:szCs w:val="22"/>
      <w:lang w:val="en-US" w:eastAsia="zh-CN" w:bidi="ar-SA"/>
    </w:rPr>
  </w:style>
  <w:style w:type="paragraph" w:customStyle="1" w:styleId="59">
    <w:name w:val="Normal_50"/>
    <w:qFormat/>
    <w:uiPriority w:val="0"/>
    <w:pPr>
      <w:widowControl w:val="0"/>
      <w:jc w:val="both"/>
    </w:pPr>
    <w:rPr>
      <w:rFonts w:ascii="Calibri" w:hAnsi="Calibri" w:eastAsia="宋体" w:cs="Arial"/>
      <w:kern w:val="2"/>
      <w:sz w:val="21"/>
      <w:szCs w:val="22"/>
      <w:lang w:val="en-US" w:eastAsia="zh-CN" w:bidi="ar-SA"/>
    </w:rPr>
  </w:style>
  <w:style w:type="paragraph" w:customStyle="1" w:styleId="60">
    <w:name w:val="Normal_51"/>
    <w:qFormat/>
    <w:uiPriority w:val="0"/>
    <w:pPr>
      <w:widowControl w:val="0"/>
      <w:jc w:val="both"/>
    </w:pPr>
    <w:rPr>
      <w:rFonts w:ascii="Calibri" w:hAnsi="Calibri" w:eastAsia="宋体" w:cs="Arial"/>
      <w:kern w:val="2"/>
      <w:sz w:val="21"/>
      <w:szCs w:val="22"/>
      <w:lang w:val="en-US" w:eastAsia="zh-CN" w:bidi="ar-SA"/>
    </w:rPr>
  </w:style>
  <w:style w:type="paragraph" w:customStyle="1" w:styleId="61">
    <w:name w:val="Normal_52"/>
    <w:qFormat/>
    <w:uiPriority w:val="0"/>
    <w:pPr>
      <w:widowControl w:val="0"/>
      <w:jc w:val="both"/>
    </w:pPr>
    <w:rPr>
      <w:rFonts w:ascii="Calibri" w:hAnsi="Calibri" w:eastAsia="宋体" w:cs="Arial"/>
      <w:kern w:val="2"/>
      <w:sz w:val="21"/>
      <w:szCs w:val="22"/>
      <w:lang w:val="en-US" w:eastAsia="zh-CN" w:bidi="ar-SA"/>
    </w:rPr>
  </w:style>
  <w:style w:type="paragraph" w:customStyle="1" w:styleId="62">
    <w:name w:val="Normal_53"/>
    <w:qFormat/>
    <w:uiPriority w:val="0"/>
    <w:pPr>
      <w:widowControl w:val="0"/>
      <w:jc w:val="both"/>
    </w:pPr>
    <w:rPr>
      <w:rFonts w:ascii="Calibri" w:hAnsi="Calibri" w:eastAsia="宋体" w:cs="Arial"/>
      <w:kern w:val="2"/>
      <w:sz w:val="21"/>
      <w:szCs w:val="22"/>
      <w:lang w:val="en-US" w:eastAsia="zh-CN" w:bidi="ar-SA"/>
    </w:rPr>
  </w:style>
  <w:style w:type="paragraph" w:customStyle="1" w:styleId="63">
    <w:name w:val="Normal_54"/>
    <w:qFormat/>
    <w:uiPriority w:val="0"/>
    <w:pPr>
      <w:widowControl w:val="0"/>
      <w:jc w:val="both"/>
    </w:pPr>
    <w:rPr>
      <w:rFonts w:ascii="Calibri" w:hAnsi="Calibri" w:eastAsia="宋体" w:cs="Arial"/>
      <w:kern w:val="2"/>
      <w:sz w:val="21"/>
      <w:szCs w:val="22"/>
      <w:lang w:val="en-US" w:eastAsia="zh-CN" w:bidi="ar-SA"/>
    </w:rPr>
  </w:style>
  <w:style w:type="paragraph" w:customStyle="1" w:styleId="64">
    <w:name w:val="Normal_55"/>
    <w:qFormat/>
    <w:uiPriority w:val="0"/>
    <w:pPr>
      <w:widowControl w:val="0"/>
      <w:jc w:val="both"/>
    </w:pPr>
    <w:rPr>
      <w:rFonts w:ascii="Calibri" w:hAnsi="Calibri" w:eastAsia="宋体" w:cs="Arial"/>
      <w:kern w:val="2"/>
      <w:sz w:val="21"/>
      <w:szCs w:val="22"/>
      <w:lang w:val="en-US" w:eastAsia="zh-CN" w:bidi="ar-SA"/>
    </w:rPr>
  </w:style>
  <w:style w:type="paragraph" w:customStyle="1" w:styleId="65">
    <w:name w:val="Normal_56"/>
    <w:qFormat/>
    <w:uiPriority w:val="0"/>
    <w:pPr>
      <w:widowControl w:val="0"/>
      <w:jc w:val="both"/>
    </w:pPr>
    <w:rPr>
      <w:rFonts w:ascii="Calibri" w:hAnsi="Calibri" w:eastAsia="宋体" w:cs="Arial"/>
      <w:kern w:val="2"/>
      <w:sz w:val="21"/>
      <w:szCs w:val="22"/>
      <w:lang w:val="en-US" w:eastAsia="zh-CN" w:bidi="ar-SA"/>
    </w:rPr>
  </w:style>
  <w:style w:type="paragraph" w:customStyle="1" w:styleId="66">
    <w:name w:val="Normal_57"/>
    <w:qFormat/>
    <w:uiPriority w:val="0"/>
    <w:pPr>
      <w:widowControl w:val="0"/>
      <w:jc w:val="both"/>
    </w:pPr>
    <w:rPr>
      <w:rFonts w:ascii="Calibri" w:hAnsi="Calibri" w:eastAsia="宋体" w:cs="Arial"/>
      <w:kern w:val="2"/>
      <w:sz w:val="21"/>
      <w:szCs w:val="22"/>
      <w:lang w:val="en-US" w:eastAsia="zh-CN" w:bidi="ar-SA"/>
    </w:rPr>
  </w:style>
  <w:style w:type="paragraph" w:customStyle="1" w:styleId="67">
    <w:name w:val="Normal_58"/>
    <w:qFormat/>
    <w:uiPriority w:val="0"/>
    <w:pPr>
      <w:widowControl w:val="0"/>
      <w:jc w:val="both"/>
    </w:pPr>
    <w:rPr>
      <w:rFonts w:ascii="Calibri" w:hAnsi="Calibri" w:eastAsia="宋体" w:cs="Arial"/>
      <w:kern w:val="2"/>
      <w:sz w:val="21"/>
      <w:szCs w:val="22"/>
      <w:lang w:val="en-US" w:eastAsia="zh-CN" w:bidi="ar-SA"/>
    </w:rPr>
  </w:style>
  <w:style w:type="paragraph" w:customStyle="1" w:styleId="68">
    <w:name w:val="Normal_59"/>
    <w:qFormat/>
    <w:uiPriority w:val="0"/>
    <w:pPr>
      <w:widowControl w:val="0"/>
      <w:jc w:val="both"/>
    </w:pPr>
    <w:rPr>
      <w:rFonts w:ascii="Calibri" w:hAnsi="Calibri" w:eastAsia="宋体" w:cs="Arial"/>
      <w:kern w:val="2"/>
      <w:sz w:val="21"/>
      <w:szCs w:val="22"/>
      <w:lang w:val="en-US" w:eastAsia="zh-CN" w:bidi="ar-SA"/>
    </w:rPr>
  </w:style>
  <w:style w:type="paragraph" w:customStyle="1" w:styleId="69">
    <w:name w:val="Normal_60"/>
    <w:qFormat/>
    <w:uiPriority w:val="0"/>
    <w:pPr>
      <w:widowControl w:val="0"/>
      <w:jc w:val="both"/>
    </w:pPr>
    <w:rPr>
      <w:rFonts w:ascii="Calibri" w:hAnsi="Calibri" w:eastAsia="宋体" w:cs="Arial"/>
      <w:kern w:val="2"/>
      <w:sz w:val="21"/>
      <w:szCs w:val="22"/>
      <w:lang w:val="en-US" w:eastAsia="zh-CN" w:bidi="ar-SA"/>
    </w:rPr>
  </w:style>
  <w:style w:type="paragraph" w:customStyle="1" w:styleId="70">
    <w:name w:val="Normal_61"/>
    <w:qFormat/>
    <w:uiPriority w:val="0"/>
    <w:pPr>
      <w:widowControl w:val="0"/>
      <w:jc w:val="both"/>
    </w:pPr>
    <w:rPr>
      <w:rFonts w:ascii="Calibri" w:hAnsi="Calibri" w:eastAsia="宋体" w:cs="Arial"/>
      <w:kern w:val="2"/>
      <w:sz w:val="21"/>
      <w:szCs w:val="22"/>
      <w:lang w:val="en-US" w:eastAsia="zh-CN" w:bidi="ar-SA"/>
    </w:rPr>
  </w:style>
  <w:style w:type="paragraph" w:customStyle="1" w:styleId="71">
    <w:name w:val="Normal_62"/>
    <w:qFormat/>
    <w:uiPriority w:val="0"/>
    <w:pPr>
      <w:widowControl w:val="0"/>
      <w:jc w:val="both"/>
    </w:pPr>
    <w:rPr>
      <w:rFonts w:ascii="Calibri" w:hAnsi="Calibri" w:eastAsia="宋体" w:cs="Arial"/>
      <w:kern w:val="2"/>
      <w:sz w:val="21"/>
      <w:szCs w:val="22"/>
      <w:lang w:val="en-US" w:eastAsia="zh-CN" w:bidi="ar-SA"/>
    </w:rPr>
  </w:style>
  <w:style w:type="paragraph" w:customStyle="1" w:styleId="72">
    <w:name w:val="Normal_63"/>
    <w:qFormat/>
    <w:uiPriority w:val="0"/>
    <w:pPr>
      <w:widowControl w:val="0"/>
      <w:jc w:val="both"/>
    </w:pPr>
    <w:rPr>
      <w:rFonts w:ascii="Calibri" w:hAnsi="Calibri" w:eastAsia="宋体" w:cs="Arial"/>
      <w:kern w:val="2"/>
      <w:sz w:val="21"/>
      <w:szCs w:val="22"/>
      <w:lang w:val="en-US" w:eastAsia="zh-CN" w:bidi="ar-SA"/>
    </w:rPr>
  </w:style>
  <w:style w:type="paragraph" w:customStyle="1" w:styleId="73">
    <w:name w:val="Normal_64"/>
    <w:qFormat/>
    <w:uiPriority w:val="0"/>
    <w:pPr>
      <w:widowControl w:val="0"/>
      <w:jc w:val="both"/>
    </w:pPr>
    <w:rPr>
      <w:rFonts w:ascii="Calibri" w:hAnsi="Calibri" w:eastAsia="宋体" w:cs="Arial"/>
      <w:kern w:val="2"/>
      <w:sz w:val="21"/>
      <w:szCs w:val="22"/>
      <w:lang w:val="en-US" w:eastAsia="zh-CN" w:bidi="ar-SA"/>
    </w:rPr>
  </w:style>
  <w:style w:type="paragraph" w:customStyle="1" w:styleId="74">
    <w:name w:val="Normal_65"/>
    <w:qFormat/>
    <w:uiPriority w:val="0"/>
    <w:pPr>
      <w:widowControl w:val="0"/>
      <w:jc w:val="both"/>
    </w:pPr>
    <w:rPr>
      <w:rFonts w:ascii="Calibri" w:hAnsi="Calibri" w:eastAsia="宋体" w:cs="Arial"/>
      <w:kern w:val="2"/>
      <w:sz w:val="21"/>
      <w:szCs w:val="22"/>
      <w:lang w:val="en-US" w:eastAsia="zh-CN" w:bidi="ar-SA"/>
    </w:rPr>
  </w:style>
  <w:style w:type="paragraph" w:customStyle="1" w:styleId="75">
    <w:name w:val="Normal_66"/>
    <w:qFormat/>
    <w:uiPriority w:val="0"/>
    <w:pPr>
      <w:widowControl w:val="0"/>
      <w:jc w:val="both"/>
    </w:pPr>
    <w:rPr>
      <w:rFonts w:ascii="Calibri" w:hAnsi="Calibri" w:eastAsia="宋体" w:cs="Arial"/>
      <w:kern w:val="2"/>
      <w:sz w:val="21"/>
      <w:szCs w:val="22"/>
      <w:lang w:val="en-US" w:eastAsia="zh-CN" w:bidi="ar-SA"/>
    </w:rPr>
  </w:style>
  <w:style w:type="paragraph" w:customStyle="1" w:styleId="76">
    <w:name w:val="Normal_67"/>
    <w:qFormat/>
    <w:uiPriority w:val="0"/>
    <w:pPr>
      <w:widowControl w:val="0"/>
      <w:jc w:val="both"/>
    </w:pPr>
    <w:rPr>
      <w:rFonts w:ascii="Calibri" w:hAnsi="Calibri" w:eastAsia="宋体" w:cs="Arial"/>
      <w:kern w:val="2"/>
      <w:sz w:val="21"/>
      <w:szCs w:val="22"/>
      <w:lang w:val="en-US" w:eastAsia="zh-CN" w:bidi="ar-SA"/>
    </w:rPr>
  </w:style>
  <w:style w:type="paragraph" w:customStyle="1" w:styleId="77">
    <w:name w:val="Normal_68"/>
    <w:qFormat/>
    <w:uiPriority w:val="0"/>
    <w:pPr>
      <w:widowControl w:val="0"/>
      <w:jc w:val="both"/>
    </w:pPr>
    <w:rPr>
      <w:rFonts w:ascii="Calibri" w:hAnsi="Calibri" w:eastAsia="宋体" w:cs="Arial"/>
      <w:kern w:val="2"/>
      <w:sz w:val="21"/>
      <w:szCs w:val="22"/>
      <w:lang w:val="en-US" w:eastAsia="zh-CN" w:bidi="ar-SA"/>
    </w:rPr>
  </w:style>
  <w:style w:type="paragraph" w:customStyle="1" w:styleId="78">
    <w:name w:val="Normal_69"/>
    <w:qFormat/>
    <w:uiPriority w:val="0"/>
    <w:pPr>
      <w:widowControl w:val="0"/>
      <w:jc w:val="both"/>
    </w:pPr>
    <w:rPr>
      <w:rFonts w:ascii="Calibri" w:hAnsi="Calibri" w:eastAsia="宋体" w:cs="Arial"/>
      <w:kern w:val="2"/>
      <w:sz w:val="21"/>
      <w:szCs w:val="22"/>
      <w:lang w:val="en-US" w:eastAsia="zh-CN" w:bidi="ar-SA"/>
    </w:rPr>
  </w:style>
  <w:style w:type="paragraph" w:customStyle="1" w:styleId="79">
    <w:name w:val="Normal_70"/>
    <w:qFormat/>
    <w:uiPriority w:val="0"/>
    <w:pPr>
      <w:widowControl w:val="0"/>
      <w:jc w:val="both"/>
    </w:pPr>
    <w:rPr>
      <w:rFonts w:ascii="Calibri" w:hAnsi="Calibri" w:eastAsia="宋体" w:cs="Arial"/>
      <w:kern w:val="2"/>
      <w:sz w:val="21"/>
      <w:szCs w:val="22"/>
      <w:lang w:val="en-US" w:eastAsia="zh-CN" w:bidi="ar-SA"/>
    </w:rPr>
  </w:style>
  <w:style w:type="paragraph" w:customStyle="1" w:styleId="80">
    <w:name w:val="Normal_71"/>
    <w:qFormat/>
    <w:uiPriority w:val="0"/>
    <w:pPr>
      <w:widowControl w:val="0"/>
      <w:jc w:val="both"/>
    </w:pPr>
    <w:rPr>
      <w:rFonts w:ascii="Calibri" w:hAnsi="Calibri" w:eastAsia="宋体" w:cs="Arial"/>
      <w:kern w:val="2"/>
      <w:sz w:val="21"/>
      <w:szCs w:val="22"/>
      <w:lang w:val="en-US" w:eastAsia="zh-CN" w:bidi="ar-SA"/>
    </w:rPr>
  </w:style>
  <w:style w:type="paragraph" w:customStyle="1" w:styleId="81">
    <w:name w:val="Normal_72"/>
    <w:qFormat/>
    <w:uiPriority w:val="0"/>
    <w:pPr>
      <w:widowControl w:val="0"/>
      <w:jc w:val="both"/>
    </w:pPr>
    <w:rPr>
      <w:rFonts w:ascii="Calibri" w:hAnsi="Calibri" w:eastAsia="宋体" w:cs="Arial"/>
      <w:kern w:val="2"/>
      <w:sz w:val="21"/>
      <w:szCs w:val="22"/>
      <w:lang w:val="en-US" w:eastAsia="zh-CN" w:bidi="ar-SA"/>
    </w:rPr>
  </w:style>
  <w:style w:type="paragraph" w:customStyle="1" w:styleId="82">
    <w:name w:val="Normal_73"/>
    <w:qFormat/>
    <w:uiPriority w:val="0"/>
    <w:pPr>
      <w:widowControl w:val="0"/>
      <w:jc w:val="both"/>
    </w:pPr>
    <w:rPr>
      <w:rFonts w:ascii="Calibri" w:hAnsi="Calibri" w:eastAsia="宋体" w:cs="Arial"/>
      <w:kern w:val="2"/>
      <w:sz w:val="21"/>
      <w:szCs w:val="22"/>
      <w:lang w:val="en-US" w:eastAsia="zh-CN" w:bidi="ar-SA"/>
    </w:rPr>
  </w:style>
  <w:style w:type="paragraph" w:customStyle="1" w:styleId="83">
    <w:name w:val="Normal_74"/>
    <w:qFormat/>
    <w:uiPriority w:val="0"/>
    <w:pPr>
      <w:widowControl w:val="0"/>
      <w:jc w:val="both"/>
    </w:pPr>
    <w:rPr>
      <w:rFonts w:ascii="Calibri" w:hAnsi="Calibri" w:eastAsia="宋体" w:cs="Arial"/>
      <w:kern w:val="2"/>
      <w:sz w:val="21"/>
      <w:szCs w:val="22"/>
      <w:lang w:val="en-US" w:eastAsia="zh-CN" w:bidi="ar-SA"/>
    </w:rPr>
  </w:style>
  <w:style w:type="paragraph" w:customStyle="1" w:styleId="84">
    <w:name w:val="Normal_75"/>
    <w:qFormat/>
    <w:uiPriority w:val="0"/>
    <w:pPr>
      <w:widowControl w:val="0"/>
      <w:jc w:val="both"/>
    </w:pPr>
    <w:rPr>
      <w:rFonts w:ascii="Calibri" w:hAnsi="Calibri" w:eastAsia="宋体" w:cs="Arial"/>
      <w:kern w:val="2"/>
      <w:sz w:val="21"/>
      <w:szCs w:val="22"/>
      <w:lang w:val="en-US" w:eastAsia="zh-CN" w:bidi="ar-SA"/>
    </w:rPr>
  </w:style>
  <w:style w:type="paragraph" w:customStyle="1" w:styleId="85">
    <w:name w:val="Normal_76"/>
    <w:qFormat/>
    <w:uiPriority w:val="0"/>
    <w:pPr>
      <w:widowControl w:val="0"/>
      <w:jc w:val="both"/>
    </w:pPr>
    <w:rPr>
      <w:rFonts w:ascii="Calibri" w:hAnsi="Calibri" w:eastAsia="宋体" w:cs="Arial"/>
      <w:kern w:val="2"/>
      <w:sz w:val="21"/>
      <w:szCs w:val="22"/>
      <w:lang w:val="en-US" w:eastAsia="zh-CN" w:bidi="ar-SA"/>
    </w:rPr>
  </w:style>
  <w:style w:type="paragraph" w:customStyle="1" w:styleId="86">
    <w:name w:val="Normal_77"/>
    <w:qFormat/>
    <w:uiPriority w:val="0"/>
    <w:pPr>
      <w:widowControl w:val="0"/>
      <w:jc w:val="both"/>
    </w:pPr>
    <w:rPr>
      <w:rFonts w:ascii="Calibri" w:hAnsi="Calibri" w:eastAsia="宋体" w:cs="Arial"/>
      <w:kern w:val="2"/>
      <w:sz w:val="21"/>
      <w:szCs w:val="22"/>
      <w:lang w:val="en-US" w:eastAsia="zh-CN" w:bidi="ar-SA"/>
    </w:rPr>
  </w:style>
  <w:style w:type="paragraph" w:customStyle="1" w:styleId="87">
    <w:name w:val="Normal_78"/>
    <w:qFormat/>
    <w:uiPriority w:val="0"/>
    <w:pPr>
      <w:widowControl w:val="0"/>
      <w:jc w:val="both"/>
    </w:pPr>
    <w:rPr>
      <w:rFonts w:ascii="Calibri" w:hAnsi="Calibri" w:eastAsia="宋体" w:cs="Arial"/>
      <w:kern w:val="2"/>
      <w:sz w:val="21"/>
      <w:szCs w:val="22"/>
      <w:lang w:val="en-US" w:eastAsia="zh-CN" w:bidi="ar-SA"/>
    </w:rPr>
  </w:style>
  <w:style w:type="paragraph" w:customStyle="1" w:styleId="88">
    <w:name w:val="Normal_79"/>
    <w:qFormat/>
    <w:uiPriority w:val="0"/>
    <w:pPr>
      <w:widowControl w:val="0"/>
      <w:jc w:val="both"/>
    </w:pPr>
    <w:rPr>
      <w:rFonts w:ascii="Calibri" w:hAnsi="Calibri" w:eastAsia="宋体" w:cs="Arial"/>
      <w:kern w:val="2"/>
      <w:sz w:val="21"/>
      <w:szCs w:val="22"/>
      <w:lang w:val="en-US" w:eastAsia="zh-CN" w:bidi="ar-SA"/>
    </w:rPr>
  </w:style>
  <w:style w:type="paragraph" w:customStyle="1" w:styleId="89">
    <w:name w:val="Normal_80"/>
    <w:qFormat/>
    <w:uiPriority w:val="0"/>
    <w:pPr>
      <w:widowControl w:val="0"/>
      <w:jc w:val="both"/>
    </w:pPr>
    <w:rPr>
      <w:rFonts w:ascii="Calibri" w:hAnsi="Calibri" w:eastAsia="宋体" w:cs="Arial"/>
      <w:kern w:val="2"/>
      <w:sz w:val="21"/>
      <w:szCs w:val="22"/>
      <w:lang w:val="en-US" w:eastAsia="zh-CN" w:bidi="ar-SA"/>
    </w:rPr>
  </w:style>
  <w:style w:type="paragraph" w:customStyle="1" w:styleId="90">
    <w:name w:val="Normal_81"/>
    <w:qFormat/>
    <w:uiPriority w:val="0"/>
    <w:pPr>
      <w:widowControl w:val="0"/>
      <w:jc w:val="both"/>
    </w:pPr>
    <w:rPr>
      <w:rFonts w:ascii="Calibri" w:hAnsi="Calibri" w:eastAsia="宋体" w:cs="Arial"/>
      <w:kern w:val="2"/>
      <w:sz w:val="21"/>
      <w:szCs w:val="22"/>
      <w:lang w:val="en-US" w:eastAsia="zh-CN" w:bidi="ar-SA"/>
    </w:rPr>
  </w:style>
  <w:style w:type="paragraph" w:customStyle="1" w:styleId="91">
    <w:name w:val="Normal_82"/>
    <w:qFormat/>
    <w:uiPriority w:val="0"/>
    <w:pPr>
      <w:widowControl w:val="0"/>
      <w:jc w:val="both"/>
    </w:pPr>
    <w:rPr>
      <w:rFonts w:ascii="Calibri" w:hAnsi="Calibri" w:eastAsia="宋体" w:cs="Arial"/>
      <w:kern w:val="2"/>
      <w:sz w:val="21"/>
      <w:szCs w:val="22"/>
      <w:lang w:val="en-US" w:eastAsia="zh-CN" w:bidi="ar-SA"/>
    </w:rPr>
  </w:style>
  <w:style w:type="paragraph" w:customStyle="1" w:styleId="92">
    <w:name w:val="Normal_83"/>
    <w:qFormat/>
    <w:uiPriority w:val="0"/>
    <w:pPr>
      <w:widowControl w:val="0"/>
      <w:jc w:val="both"/>
    </w:pPr>
    <w:rPr>
      <w:rFonts w:ascii="Calibri" w:hAnsi="Calibri" w:eastAsia="宋体" w:cs="Arial"/>
      <w:kern w:val="2"/>
      <w:sz w:val="21"/>
      <w:szCs w:val="22"/>
      <w:lang w:val="en-US" w:eastAsia="zh-CN" w:bidi="ar-SA"/>
    </w:rPr>
  </w:style>
  <w:style w:type="paragraph" w:customStyle="1" w:styleId="93">
    <w:name w:val="Normal_84"/>
    <w:qFormat/>
    <w:uiPriority w:val="0"/>
    <w:pPr>
      <w:widowControl w:val="0"/>
      <w:jc w:val="both"/>
    </w:pPr>
    <w:rPr>
      <w:rFonts w:ascii="Calibri" w:hAnsi="Calibri" w:eastAsia="宋体" w:cs="Arial"/>
      <w:kern w:val="2"/>
      <w:sz w:val="21"/>
      <w:szCs w:val="22"/>
      <w:lang w:val="en-US" w:eastAsia="zh-CN" w:bidi="ar-SA"/>
    </w:rPr>
  </w:style>
  <w:style w:type="paragraph" w:customStyle="1" w:styleId="94">
    <w:name w:val="Normal_85"/>
    <w:qFormat/>
    <w:uiPriority w:val="0"/>
    <w:pPr>
      <w:widowControl w:val="0"/>
      <w:jc w:val="both"/>
    </w:pPr>
    <w:rPr>
      <w:rFonts w:ascii="Calibri" w:hAnsi="Calibri" w:eastAsia="宋体" w:cs="Arial"/>
      <w:kern w:val="2"/>
      <w:sz w:val="21"/>
      <w:szCs w:val="22"/>
      <w:lang w:val="en-US" w:eastAsia="zh-CN" w:bidi="ar-SA"/>
    </w:rPr>
  </w:style>
  <w:style w:type="paragraph" w:customStyle="1" w:styleId="95">
    <w:name w:val="Normal_86"/>
    <w:qFormat/>
    <w:uiPriority w:val="0"/>
    <w:pPr>
      <w:widowControl w:val="0"/>
      <w:jc w:val="both"/>
    </w:pPr>
    <w:rPr>
      <w:rFonts w:ascii="Calibri" w:hAnsi="Calibri" w:eastAsia="宋体" w:cs="Arial"/>
      <w:kern w:val="2"/>
      <w:sz w:val="21"/>
      <w:szCs w:val="22"/>
      <w:lang w:val="en-US" w:eastAsia="zh-CN" w:bidi="ar-SA"/>
    </w:rPr>
  </w:style>
  <w:style w:type="paragraph" w:customStyle="1" w:styleId="96">
    <w:name w:val="Normal_87"/>
    <w:qFormat/>
    <w:uiPriority w:val="0"/>
    <w:pPr>
      <w:widowControl w:val="0"/>
      <w:jc w:val="both"/>
    </w:pPr>
    <w:rPr>
      <w:rFonts w:ascii="Calibri" w:hAnsi="Calibri" w:eastAsia="宋体" w:cs="Arial"/>
      <w:kern w:val="2"/>
      <w:sz w:val="21"/>
      <w:szCs w:val="22"/>
      <w:lang w:val="en-US" w:eastAsia="zh-CN" w:bidi="ar-SA"/>
    </w:rPr>
  </w:style>
  <w:style w:type="paragraph" w:customStyle="1" w:styleId="97">
    <w:name w:val="Normal_88"/>
    <w:qFormat/>
    <w:uiPriority w:val="0"/>
    <w:pPr>
      <w:widowControl w:val="0"/>
      <w:jc w:val="both"/>
    </w:pPr>
    <w:rPr>
      <w:rFonts w:ascii="Calibri" w:hAnsi="Calibri" w:eastAsia="宋体" w:cs="Arial"/>
      <w:kern w:val="2"/>
      <w:sz w:val="21"/>
      <w:szCs w:val="22"/>
      <w:lang w:val="en-US" w:eastAsia="zh-CN" w:bidi="ar-SA"/>
    </w:rPr>
  </w:style>
  <w:style w:type="paragraph" w:customStyle="1" w:styleId="98">
    <w:name w:val="Normal_89"/>
    <w:qFormat/>
    <w:uiPriority w:val="0"/>
    <w:pPr>
      <w:widowControl w:val="0"/>
      <w:jc w:val="both"/>
    </w:pPr>
    <w:rPr>
      <w:rFonts w:ascii="Calibri" w:hAnsi="Calibri" w:eastAsia="宋体" w:cs="Arial"/>
      <w:kern w:val="2"/>
      <w:sz w:val="21"/>
      <w:szCs w:val="22"/>
      <w:lang w:val="en-US" w:eastAsia="zh-CN" w:bidi="ar-SA"/>
    </w:rPr>
  </w:style>
  <w:style w:type="paragraph" w:customStyle="1" w:styleId="99">
    <w:name w:val="Normal_90"/>
    <w:qFormat/>
    <w:uiPriority w:val="0"/>
    <w:pPr>
      <w:widowControl w:val="0"/>
      <w:jc w:val="both"/>
    </w:pPr>
    <w:rPr>
      <w:rFonts w:ascii="Calibri" w:hAnsi="Calibri" w:eastAsia="宋体" w:cs="Arial"/>
      <w:kern w:val="2"/>
      <w:sz w:val="21"/>
      <w:szCs w:val="22"/>
      <w:lang w:val="en-US" w:eastAsia="zh-CN" w:bidi="ar-SA"/>
    </w:rPr>
  </w:style>
  <w:style w:type="paragraph" w:customStyle="1" w:styleId="100">
    <w:name w:val="Normal_91"/>
    <w:qFormat/>
    <w:uiPriority w:val="0"/>
    <w:pPr>
      <w:widowControl w:val="0"/>
      <w:jc w:val="both"/>
    </w:pPr>
    <w:rPr>
      <w:rFonts w:ascii="Calibri" w:hAnsi="Calibri" w:eastAsia="宋体" w:cs="Arial"/>
      <w:kern w:val="2"/>
      <w:sz w:val="21"/>
      <w:szCs w:val="22"/>
      <w:lang w:val="en-US" w:eastAsia="zh-CN" w:bidi="ar-SA"/>
    </w:rPr>
  </w:style>
  <w:style w:type="paragraph" w:customStyle="1" w:styleId="101">
    <w:name w:val="Normal_92"/>
    <w:qFormat/>
    <w:uiPriority w:val="0"/>
    <w:pPr>
      <w:widowControl w:val="0"/>
      <w:jc w:val="both"/>
    </w:pPr>
    <w:rPr>
      <w:rFonts w:ascii="Calibri" w:hAnsi="Calibri" w:eastAsia="宋体" w:cs="Arial"/>
      <w:kern w:val="2"/>
      <w:sz w:val="21"/>
      <w:szCs w:val="22"/>
      <w:lang w:val="en-US" w:eastAsia="zh-CN" w:bidi="ar-SA"/>
    </w:rPr>
  </w:style>
  <w:style w:type="paragraph" w:customStyle="1" w:styleId="102">
    <w:name w:val="Normal_93"/>
    <w:qFormat/>
    <w:uiPriority w:val="0"/>
    <w:pPr>
      <w:widowControl w:val="0"/>
      <w:jc w:val="both"/>
    </w:pPr>
    <w:rPr>
      <w:rFonts w:ascii="Calibri" w:hAnsi="Calibri" w:eastAsia="宋体" w:cs="Arial"/>
      <w:kern w:val="2"/>
      <w:sz w:val="21"/>
      <w:szCs w:val="22"/>
      <w:lang w:val="en-US" w:eastAsia="zh-CN" w:bidi="ar-SA"/>
    </w:rPr>
  </w:style>
  <w:style w:type="paragraph" w:customStyle="1" w:styleId="103">
    <w:name w:val="Normal_94"/>
    <w:qFormat/>
    <w:uiPriority w:val="0"/>
    <w:pPr>
      <w:widowControl w:val="0"/>
      <w:jc w:val="both"/>
    </w:pPr>
    <w:rPr>
      <w:rFonts w:ascii="Calibri" w:hAnsi="Calibri" w:eastAsia="宋体" w:cs="Arial"/>
      <w:kern w:val="2"/>
      <w:sz w:val="21"/>
      <w:szCs w:val="22"/>
      <w:lang w:val="en-US" w:eastAsia="zh-CN" w:bidi="ar-SA"/>
    </w:rPr>
  </w:style>
  <w:style w:type="paragraph" w:customStyle="1" w:styleId="104">
    <w:name w:val="Normal_95"/>
    <w:qFormat/>
    <w:uiPriority w:val="0"/>
    <w:pPr>
      <w:widowControl w:val="0"/>
      <w:jc w:val="both"/>
    </w:pPr>
    <w:rPr>
      <w:rFonts w:ascii="Calibri" w:hAnsi="Calibri" w:eastAsia="宋体" w:cs="Arial"/>
      <w:kern w:val="2"/>
      <w:sz w:val="21"/>
      <w:szCs w:val="22"/>
      <w:lang w:val="en-US" w:eastAsia="zh-CN" w:bidi="ar-SA"/>
    </w:rPr>
  </w:style>
  <w:style w:type="paragraph" w:customStyle="1" w:styleId="105">
    <w:name w:val="Normal_96"/>
    <w:qFormat/>
    <w:uiPriority w:val="0"/>
    <w:pPr>
      <w:widowControl w:val="0"/>
      <w:jc w:val="both"/>
    </w:pPr>
    <w:rPr>
      <w:rFonts w:ascii="Calibri" w:hAnsi="Calibri" w:eastAsia="宋体" w:cs="Arial"/>
      <w:kern w:val="2"/>
      <w:sz w:val="21"/>
      <w:szCs w:val="22"/>
      <w:lang w:val="en-US" w:eastAsia="zh-CN" w:bidi="ar-SA"/>
    </w:rPr>
  </w:style>
  <w:style w:type="paragraph" w:customStyle="1" w:styleId="106">
    <w:name w:val="Normal_97"/>
    <w:qFormat/>
    <w:uiPriority w:val="0"/>
    <w:pPr>
      <w:widowControl w:val="0"/>
      <w:jc w:val="both"/>
    </w:pPr>
    <w:rPr>
      <w:rFonts w:ascii="Calibri" w:hAnsi="Calibri" w:eastAsia="宋体" w:cs="Arial"/>
      <w:kern w:val="2"/>
      <w:sz w:val="21"/>
      <w:szCs w:val="22"/>
      <w:lang w:val="en-US" w:eastAsia="zh-CN" w:bidi="ar-SA"/>
    </w:rPr>
  </w:style>
  <w:style w:type="paragraph" w:customStyle="1" w:styleId="107">
    <w:name w:val="Normal_98"/>
    <w:qFormat/>
    <w:uiPriority w:val="0"/>
    <w:pPr>
      <w:widowControl w:val="0"/>
      <w:jc w:val="both"/>
    </w:pPr>
    <w:rPr>
      <w:rFonts w:ascii="Calibri" w:hAnsi="Calibri" w:eastAsia="宋体" w:cs="Arial"/>
      <w:kern w:val="2"/>
      <w:sz w:val="21"/>
      <w:szCs w:val="22"/>
      <w:lang w:val="en-US" w:eastAsia="zh-CN" w:bidi="ar-SA"/>
    </w:rPr>
  </w:style>
  <w:style w:type="paragraph" w:customStyle="1" w:styleId="108">
    <w:name w:val="Normal_99"/>
    <w:qFormat/>
    <w:uiPriority w:val="0"/>
    <w:pPr>
      <w:widowControl w:val="0"/>
      <w:jc w:val="both"/>
    </w:pPr>
    <w:rPr>
      <w:rFonts w:ascii="Calibri" w:hAnsi="Calibri" w:eastAsia="宋体" w:cs="Arial"/>
      <w:kern w:val="2"/>
      <w:sz w:val="21"/>
      <w:szCs w:val="22"/>
      <w:lang w:val="en-US" w:eastAsia="zh-CN" w:bidi="ar-SA"/>
    </w:rPr>
  </w:style>
  <w:style w:type="paragraph" w:customStyle="1" w:styleId="109">
    <w:name w:val="Normal_100"/>
    <w:qFormat/>
    <w:uiPriority w:val="0"/>
    <w:rPr>
      <w:rFonts w:ascii="Times New Roman" w:hAnsi="Times New Roman" w:eastAsia="Times New Roman" w:cs="Times New Roman"/>
      <w:kern w:val="0"/>
      <w:sz w:val="24"/>
      <w:szCs w:val="24"/>
      <w:lang w:val="en-US" w:eastAsia="zh-CN" w:bidi="ar-SA"/>
    </w:rPr>
  </w:style>
  <w:style w:type="paragraph" w:customStyle="1" w:styleId="110">
    <w:name w:val="Normal_0_0"/>
    <w:qFormat/>
    <w:uiPriority w:val="0"/>
    <w:pPr>
      <w:widowControl w:val="0"/>
      <w:jc w:val="both"/>
    </w:pPr>
    <w:rPr>
      <w:rFonts w:ascii="Calibri" w:hAnsi="Calibri" w:eastAsia="宋体" w:cs="Arial"/>
      <w:kern w:val="2"/>
      <w:sz w:val="21"/>
      <w:szCs w:val="22"/>
      <w:lang w:val="en-US" w:eastAsia="zh-CN" w:bidi="ar-SA"/>
    </w:rPr>
  </w:style>
  <w:style w:type="paragraph" w:customStyle="1" w:styleId="111">
    <w:name w:val="Normal_1_0"/>
    <w:qFormat/>
    <w:uiPriority w:val="0"/>
    <w:pPr>
      <w:widowControl w:val="0"/>
      <w:jc w:val="both"/>
    </w:pPr>
    <w:rPr>
      <w:rFonts w:ascii="Calibri" w:hAnsi="Calibri" w:eastAsia="宋体" w:cs="Arial"/>
      <w:kern w:val="2"/>
      <w:sz w:val="21"/>
      <w:szCs w:val="22"/>
      <w:lang w:val="en-US" w:eastAsia="zh-CN" w:bidi="ar-SA"/>
    </w:rPr>
  </w:style>
  <w:style w:type="paragraph" w:customStyle="1" w:styleId="112">
    <w:name w:val="Normal_2_0"/>
    <w:qFormat/>
    <w:uiPriority w:val="0"/>
    <w:pPr>
      <w:widowControl w:val="0"/>
      <w:jc w:val="both"/>
    </w:pPr>
    <w:rPr>
      <w:rFonts w:ascii="Calibri" w:hAnsi="Calibri" w:eastAsia="宋体" w:cs="Arial"/>
      <w:kern w:val="2"/>
      <w:sz w:val="21"/>
      <w:szCs w:val="22"/>
      <w:lang w:val="en-US" w:eastAsia="zh-CN" w:bidi="ar-SA"/>
    </w:rPr>
  </w:style>
  <w:style w:type="paragraph" w:customStyle="1" w:styleId="113">
    <w:name w:val="Normal_3_0"/>
    <w:qFormat/>
    <w:uiPriority w:val="0"/>
    <w:pPr>
      <w:widowControl w:val="0"/>
      <w:jc w:val="both"/>
    </w:pPr>
    <w:rPr>
      <w:rFonts w:ascii="Calibri" w:hAnsi="Calibri" w:eastAsia="宋体" w:cs="Arial"/>
      <w:kern w:val="2"/>
      <w:sz w:val="21"/>
      <w:szCs w:val="22"/>
      <w:lang w:val="en-US" w:eastAsia="zh-CN" w:bidi="ar-SA"/>
    </w:rPr>
  </w:style>
  <w:style w:type="paragraph" w:customStyle="1" w:styleId="114">
    <w:name w:val="Normal_4_0"/>
    <w:qFormat/>
    <w:uiPriority w:val="0"/>
    <w:pPr>
      <w:widowControl w:val="0"/>
      <w:jc w:val="both"/>
    </w:pPr>
    <w:rPr>
      <w:rFonts w:ascii="Calibri" w:hAnsi="Calibri" w:eastAsia="宋体" w:cs="Arial"/>
      <w:kern w:val="2"/>
      <w:sz w:val="21"/>
      <w:szCs w:val="22"/>
      <w:lang w:val="en-US" w:eastAsia="zh-CN" w:bidi="ar-SA"/>
    </w:rPr>
  </w:style>
  <w:style w:type="paragraph" w:customStyle="1" w:styleId="115">
    <w:name w:val="Normal_5_0"/>
    <w:qFormat/>
    <w:uiPriority w:val="0"/>
    <w:pPr>
      <w:widowControl w:val="0"/>
      <w:jc w:val="both"/>
    </w:pPr>
    <w:rPr>
      <w:rFonts w:ascii="Calibri" w:hAnsi="Calibri" w:eastAsia="宋体" w:cs="Arial"/>
      <w:kern w:val="2"/>
      <w:sz w:val="21"/>
      <w:szCs w:val="22"/>
      <w:lang w:val="en-US" w:eastAsia="zh-CN" w:bidi="ar-SA"/>
    </w:rPr>
  </w:style>
  <w:style w:type="paragraph" w:customStyle="1" w:styleId="116">
    <w:name w:val="Normal_6_0"/>
    <w:qFormat/>
    <w:uiPriority w:val="0"/>
    <w:pPr>
      <w:widowControl w:val="0"/>
      <w:jc w:val="both"/>
    </w:pPr>
    <w:rPr>
      <w:rFonts w:ascii="Calibri" w:hAnsi="Calibri" w:eastAsia="宋体" w:cs="Arial"/>
      <w:kern w:val="2"/>
      <w:sz w:val="21"/>
      <w:szCs w:val="22"/>
      <w:lang w:val="en-US" w:eastAsia="zh-CN" w:bidi="ar-SA"/>
    </w:rPr>
  </w:style>
  <w:style w:type="paragraph" w:customStyle="1" w:styleId="117">
    <w:name w:val="Normal_7_0"/>
    <w:qFormat/>
    <w:uiPriority w:val="0"/>
    <w:pPr>
      <w:widowControl w:val="0"/>
      <w:jc w:val="both"/>
    </w:pPr>
    <w:rPr>
      <w:rFonts w:ascii="Calibri" w:hAnsi="Calibri" w:eastAsia="宋体" w:cs="Arial"/>
      <w:kern w:val="2"/>
      <w:sz w:val="21"/>
      <w:szCs w:val="22"/>
      <w:lang w:val="en-US" w:eastAsia="zh-CN" w:bidi="ar-SA"/>
    </w:rPr>
  </w:style>
  <w:style w:type="paragraph" w:customStyle="1" w:styleId="118">
    <w:name w:val="Normal_8_0"/>
    <w:qFormat/>
    <w:uiPriority w:val="0"/>
    <w:pPr>
      <w:widowControl w:val="0"/>
      <w:jc w:val="both"/>
    </w:pPr>
    <w:rPr>
      <w:rFonts w:ascii="Calibri" w:hAnsi="Calibri" w:eastAsia="宋体" w:cs="Arial"/>
      <w:kern w:val="2"/>
      <w:sz w:val="21"/>
      <w:szCs w:val="22"/>
      <w:lang w:val="en-US" w:eastAsia="zh-CN" w:bidi="ar-SA"/>
    </w:rPr>
  </w:style>
  <w:style w:type="paragraph" w:customStyle="1" w:styleId="119">
    <w:name w:val="Normal_9_0"/>
    <w:qFormat/>
    <w:uiPriority w:val="0"/>
    <w:pPr>
      <w:widowControl w:val="0"/>
      <w:jc w:val="both"/>
    </w:pPr>
    <w:rPr>
      <w:rFonts w:ascii="Calibri" w:hAnsi="Calibri" w:eastAsia="宋体" w:cs="Arial"/>
      <w:kern w:val="2"/>
      <w:sz w:val="21"/>
      <w:szCs w:val="22"/>
      <w:lang w:val="en-US" w:eastAsia="zh-CN" w:bidi="ar-SA"/>
    </w:rPr>
  </w:style>
  <w:style w:type="paragraph" w:customStyle="1" w:styleId="120">
    <w:name w:val="Normal_10_0"/>
    <w:qFormat/>
    <w:uiPriority w:val="0"/>
    <w:pPr>
      <w:widowControl w:val="0"/>
      <w:jc w:val="both"/>
    </w:pPr>
    <w:rPr>
      <w:rFonts w:ascii="Calibri" w:hAnsi="Calibri" w:eastAsia="宋体" w:cs="Arial"/>
      <w:kern w:val="2"/>
      <w:sz w:val="21"/>
      <w:szCs w:val="22"/>
      <w:lang w:val="en-US" w:eastAsia="zh-CN" w:bidi="ar-SA"/>
    </w:rPr>
  </w:style>
  <w:style w:type="paragraph" w:customStyle="1" w:styleId="121">
    <w:name w:val="Normal_11_0"/>
    <w:qFormat/>
    <w:uiPriority w:val="0"/>
    <w:pPr>
      <w:widowControl w:val="0"/>
      <w:jc w:val="both"/>
    </w:pPr>
    <w:rPr>
      <w:rFonts w:ascii="Calibri" w:hAnsi="Calibri" w:eastAsia="宋体" w:cs="Arial"/>
      <w:kern w:val="2"/>
      <w:sz w:val="21"/>
      <w:szCs w:val="22"/>
      <w:lang w:val="en-US" w:eastAsia="zh-CN" w:bidi="ar-SA"/>
    </w:rPr>
  </w:style>
  <w:style w:type="paragraph" w:customStyle="1" w:styleId="122">
    <w:name w:val="Normal_12_0"/>
    <w:qFormat/>
    <w:uiPriority w:val="0"/>
    <w:pPr>
      <w:widowControl w:val="0"/>
      <w:jc w:val="both"/>
    </w:pPr>
    <w:rPr>
      <w:rFonts w:ascii="Calibri" w:hAnsi="Calibri" w:eastAsia="宋体" w:cs="Arial"/>
      <w:kern w:val="2"/>
      <w:sz w:val="21"/>
      <w:szCs w:val="22"/>
      <w:lang w:val="en-US" w:eastAsia="zh-CN" w:bidi="ar-SA"/>
    </w:rPr>
  </w:style>
  <w:style w:type="paragraph" w:customStyle="1" w:styleId="123">
    <w:name w:val="Normal_13_0"/>
    <w:qFormat/>
    <w:uiPriority w:val="0"/>
    <w:pPr>
      <w:widowControl w:val="0"/>
      <w:jc w:val="both"/>
    </w:pPr>
    <w:rPr>
      <w:rFonts w:ascii="Calibri" w:hAnsi="Calibri" w:eastAsia="宋体" w:cs="Arial"/>
      <w:kern w:val="2"/>
      <w:sz w:val="21"/>
      <w:szCs w:val="22"/>
      <w:lang w:val="en-US" w:eastAsia="zh-CN" w:bidi="ar-SA"/>
    </w:rPr>
  </w:style>
  <w:style w:type="paragraph" w:customStyle="1" w:styleId="124">
    <w:name w:val="Normal_14_0"/>
    <w:qFormat/>
    <w:uiPriority w:val="0"/>
    <w:pPr>
      <w:widowControl w:val="0"/>
      <w:jc w:val="both"/>
    </w:pPr>
    <w:rPr>
      <w:rFonts w:ascii="Calibri" w:hAnsi="Calibri" w:eastAsia="宋体" w:cs="Arial"/>
      <w:kern w:val="2"/>
      <w:sz w:val="21"/>
      <w:szCs w:val="22"/>
      <w:lang w:val="en-US" w:eastAsia="zh-CN" w:bidi="ar-SA"/>
    </w:rPr>
  </w:style>
  <w:style w:type="paragraph" w:customStyle="1" w:styleId="125">
    <w:name w:val="Normal_15_0"/>
    <w:qFormat/>
    <w:uiPriority w:val="0"/>
    <w:pPr>
      <w:widowControl w:val="0"/>
      <w:jc w:val="both"/>
    </w:pPr>
    <w:rPr>
      <w:rFonts w:ascii="Calibri" w:hAnsi="Calibri" w:eastAsia="宋体" w:cs="Arial"/>
      <w:kern w:val="2"/>
      <w:sz w:val="21"/>
      <w:szCs w:val="22"/>
      <w:lang w:val="en-US" w:eastAsia="zh-CN" w:bidi="ar-SA"/>
    </w:rPr>
  </w:style>
  <w:style w:type="paragraph" w:customStyle="1" w:styleId="126">
    <w:name w:val="Normal_16_0"/>
    <w:qFormat/>
    <w:uiPriority w:val="0"/>
    <w:pPr>
      <w:widowControl w:val="0"/>
      <w:jc w:val="both"/>
    </w:pPr>
    <w:rPr>
      <w:rFonts w:ascii="Calibri" w:hAnsi="Calibri" w:eastAsia="宋体" w:cs="Arial"/>
      <w:kern w:val="2"/>
      <w:sz w:val="21"/>
      <w:szCs w:val="22"/>
      <w:lang w:val="en-US" w:eastAsia="zh-CN" w:bidi="ar-SA"/>
    </w:rPr>
  </w:style>
  <w:style w:type="paragraph" w:customStyle="1" w:styleId="127">
    <w:name w:val="Normal_17_0"/>
    <w:qFormat/>
    <w:uiPriority w:val="0"/>
    <w:pPr>
      <w:widowControl w:val="0"/>
      <w:jc w:val="both"/>
    </w:pPr>
    <w:rPr>
      <w:rFonts w:ascii="Calibri" w:hAnsi="Calibri" w:eastAsia="宋体" w:cs="Arial"/>
      <w:kern w:val="2"/>
      <w:sz w:val="21"/>
      <w:szCs w:val="22"/>
      <w:lang w:val="en-US" w:eastAsia="zh-CN" w:bidi="ar-SA"/>
    </w:rPr>
  </w:style>
  <w:style w:type="paragraph" w:customStyle="1" w:styleId="128">
    <w:name w:val="Normal_18_0"/>
    <w:qFormat/>
    <w:uiPriority w:val="0"/>
    <w:pPr>
      <w:widowControl w:val="0"/>
      <w:jc w:val="both"/>
    </w:pPr>
    <w:rPr>
      <w:rFonts w:ascii="Calibri" w:hAnsi="Calibri" w:eastAsia="宋体" w:cs="Arial"/>
      <w:kern w:val="2"/>
      <w:sz w:val="21"/>
      <w:szCs w:val="22"/>
      <w:lang w:val="en-US" w:eastAsia="zh-CN" w:bidi="ar-SA"/>
    </w:rPr>
  </w:style>
  <w:style w:type="paragraph" w:customStyle="1" w:styleId="129">
    <w:name w:val="Normal_19_0"/>
    <w:qFormat/>
    <w:uiPriority w:val="0"/>
    <w:pPr>
      <w:widowControl w:val="0"/>
      <w:jc w:val="both"/>
    </w:pPr>
    <w:rPr>
      <w:rFonts w:ascii="Calibri" w:hAnsi="Calibri" w:eastAsia="宋体" w:cs="Arial"/>
      <w:kern w:val="2"/>
      <w:sz w:val="21"/>
      <w:szCs w:val="22"/>
      <w:lang w:val="en-US" w:eastAsia="zh-CN" w:bidi="ar-SA"/>
    </w:rPr>
  </w:style>
  <w:style w:type="paragraph" w:customStyle="1" w:styleId="130">
    <w:name w:val="Normal_20_0"/>
    <w:qFormat/>
    <w:uiPriority w:val="0"/>
    <w:pPr>
      <w:widowControl w:val="0"/>
      <w:jc w:val="both"/>
    </w:pPr>
    <w:rPr>
      <w:rFonts w:ascii="Calibri" w:hAnsi="Calibri" w:eastAsia="宋体" w:cs="Arial"/>
      <w:kern w:val="2"/>
      <w:sz w:val="21"/>
      <w:szCs w:val="22"/>
      <w:lang w:val="en-US" w:eastAsia="zh-CN" w:bidi="ar-SA"/>
    </w:rPr>
  </w:style>
  <w:style w:type="paragraph" w:customStyle="1" w:styleId="131">
    <w:name w:val="Normal_21_0"/>
    <w:qFormat/>
    <w:uiPriority w:val="0"/>
    <w:pPr>
      <w:widowControl w:val="0"/>
      <w:jc w:val="both"/>
    </w:pPr>
    <w:rPr>
      <w:rFonts w:ascii="Calibri" w:hAnsi="Calibri" w:eastAsia="宋体" w:cs="Arial"/>
      <w:kern w:val="2"/>
      <w:sz w:val="21"/>
      <w:szCs w:val="22"/>
      <w:lang w:val="en-US" w:eastAsia="zh-CN" w:bidi="ar-SA"/>
    </w:rPr>
  </w:style>
  <w:style w:type="paragraph" w:customStyle="1" w:styleId="132">
    <w:name w:val="Normal_22_0"/>
    <w:qFormat/>
    <w:uiPriority w:val="0"/>
    <w:pPr>
      <w:widowControl w:val="0"/>
      <w:jc w:val="both"/>
    </w:pPr>
    <w:rPr>
      <w:rFonts w:ascii="Calibri" w:hAnsi="Calibri" w:eastAsia="宋体" w:cs="Arial"/>
      <w:kern w:val="2"/>
      <w:sz w:val="21"/>
      <w:szCs w:val="22"/>
      <w:lang w:val="en-US" w:eastAsia="zh-CN" w:bidi="ar-SA"/>
    </w:rPr>
  </w:style>
  <w:style w:type="paragraph" w:customStyle="1" w:styleId="133">
    <w:name w:val="Normal_23_0"/>
    <w:qFormat/>
    <w:uiPriority w:val="0"/>
    <w:pPr>
      <w:widowControl w:val="0"/>
      <w:jc w:val="both"/>
    </w:pPr>
    <w:rPr>
      <w:rFonts w:ascii="Calibri" w:hAnsi="Calibri" w:eastAsia="宋体" w:cs="Arial"/>
      <w:kern w:val="2"/>
      <w:sz w:val="21"/>
      <w:szCs w:val="22"/>
      <w:lang w:val="en-US" w:eastAsia="zh-CN" w:bidi="ar-SA"/>
    </w:rPr>
  </w:style>
  <w:style w:type="paragraph" w:customStyle="1" w:styleId="134">
    <w:name w:val="Normal_24_0"/>
    <w:qFormat/>
    <w:uiPriority w:val="0"/>
    <w:pPr>
      <w:widowControl w:val="0"/>
      <w:jc w:val="both"/>
    </w:pPr>
    <w:rPr>
      <w:rFonts w:ascii="Calibri" w:hAnsi="Calibri" w:eastAsia="宋体" w:cs="Arial"/>
      <w:kern w:val="2"/>
      <w:sz w:val="21"/>
      <w:szCs w:val="22"/>
      <w:lang w:val="en-US" w:eastAsia="zh-CN" w:bidi="ar-SA"/>
    </w:rPr>
  </w:style>
  <w:style w:type="paragraph" w:customStyle="1" w:styleId="135">
    <w:name w:val="Normal_25_0"/>
    <w:qFormat/>
    <w:uiPriority w:val="0"/>
    <w:pPr>
      <w:widowControl w:val="0"/>
      <w:jc w:val="both"/>
    </w:pPr>
    <w:rPr>
      <w:rFonts w:ascii="Calibri" w:hAnsi="Calibri" w:eastAsia="宋体" w:cs="Arial"/>
      <w:kern w:val="2"/>
      <w:sz w:val="21"/>
      <w:szCs w:val="22"/>
      <w:lang w:val="en-US" w:eastAsia="zh-CN" w:bidi="ar-SA"/>
    </w:rPr>
  </w:style>
  <w:style w:type="paragraph" w:customStyle="1" w:styleId="136">
    <w:name w:val="Normal_26_0"/>
    <w:qFormat/>
    <w:uiPriority w:val="0"/>
    <w:pPr>
      <w:widowControl w:val="0"/>
      <w:jc w:val="both"/>
    </w:pPr>
    <w:rPr>
      <w:rFonts w:ascii="Calibri" w:hAnsi="Calibri" w:eastAsia="宋体" w:cs="Arial"/>
      <w:kern w:val="2"/>
      <w:sz w:val="21"/>
      <w:szCs w:val="22"/>
      <w:lang w:val="en-US" w:eastAsia="zh-CN" w:bidi="ar-SA"/>
    </w:rPr>
  </w:style>
  <w:style w:type="paragraph" w:customStyle="1" w:styleId="137">
    <w:name w:val="Normal_27_0"/>
    <w:qFormat/>
    <w:uiPriority w:val="0"/>
    <w:pPr>
      <w:widowControl w:val="0"/>
      <w:jc w:val="both"/>
    </w:pPr>
    <w:rPr>
      <w:rFonts w:ascii="Calibri" w:hAnsi="Calibri" w:eastAsia="宋体" w:cs="Arial"/>
      <w:kern w:val="2"/>
      <w:sz w:val="21"/>
      <w:szCs w:val="22"/>
      <w:lang w:val="en-US" w:eastAsia="zh-CN" w:bidi="ar-SA"/>
    </w:rPr>
  </w:style>
  <w:style w:type="paragraph" w:customStyle="1" w:styleId="138">
    <w:name w:val="Normal_28_0"/>
    <w:qFormat/>
    <w:uiPriority w:val="0"/>
    <w:pPr>
      <w:widowControl w:val="0"/>
      <w:jc w:val="both"/>
    </w:pPr>
    <w:rPr>
      <w:rFonts w:ascii="Calibri" w:hAnsi="Calibri" w:eastAsia="宋体" w:cs="Arial"/>
      <w:kern w:val="2"/>
      <w:sz w:val="21"/>
      <w:szCs w:val="22"/>
      <w:lang w:val="en-US" w:eastAsia="zh-CN" w:bidi="ar-SA"/>
    </w:rPr>
  </w:style>
  <w:style w:type="paragraph" w:customStyle="1" w:styleId="139">
    <w:name w:val="Normal_29_0"/>
    <w:qFormat/>
    <w:uiPriority w:val="0"/>
    <w:pPr>
      <w:widowControl w:val="0"/>
      <w:jc w:val="both"/>
    </w:pPr>
    <w:rPr>
      <w:rFonts w:ascii="Calibri" w:hAnsi="Calibri" w:eastAsia="宋体" w:cs="Arial"/>
      <w:kern w:val="2"/>
      <w:sz w:val="21"/>
      <w:szCs w:val="22"/>
      <w:lang w:val="en-US" w:eastAsia="zh-CN" w:bidi="ar-SA"/>
    </w:rPr>
  </w:style>
  <w:style w:type="paragraph" w:customStyle="1" w:styleId="140">
    <w:name w:val="Normal_30_0"/>
    <w:qFormat/>
    <w:uiPriority w:val="0"/>
    <w:pPr>
      <w:widowControl w:val="0"/>
      <w:jc w:val="both"/>
    </w:pPr>
    <w:rPr>
      <w:rFonts w:ascii="Calibri" w:hAnsi="Calibri" w:eastAsia="宋体" w:cs="Arial"/>
      <w:kern w:val="2"/>
      <w:sz w:val="21"/>
      <w:szCs w:val="22"/>
      <w:lang w:val="en-US" w:eastAsia="zh-CN" w:bidi="ar-SA"/>
    </w:rPr>
  </w:style>
  <w:style w:type="paragraph" w:customStyle="1" w:styleId="141">
    <w:name w:val="Normal_31_0"/>
    <w:qFormat/>
    <w:uiPriority w:val="0"/>
    <w:pPr>
      <w:widowControl w:val="0"/>
      <w:jc w:val="both"/>
    </w:pPr>
    <w:rPr>
      <w:rFonts w:ascii="Calibri" w:hAnsi="Calibri" w:eastAsia="宋体" w:cs="Arial"/>
      <w:kern w:val="2"/>
      <w:sz w:val="21"/>
      <w:szCs w:val="22"/>
      <w:lang w:val="en-US" w:eastAsia="zh-CN" w:bidi="ar-SA"/>
    </w:rPr>
  </w:style>
  <w:style w:type="paragraph" w:customStyle="1" w:styleId="142">
    <w:name w:val="Normal_32_0"/>
    <w:qFormat/>
    <w:uiPriority w:val="0"/>
    <w:pPr>
      <w:widowControl w:val="0"/>
      <w:jc w:val="both"/>
    </w:pPr>
    <w:rPr>
      <w:rFonts w:ascii="Calibri" w:hAnsi="Calibri" w:eastAsia="宋体" w:cs="Arial"/>
      <w:kern w:val="2"/>
      <w:sz w:val="21"/>
      <w:szCs w:val="22"/>
      <w:lang w:val="en-US" w:eastAsia="zh-CN" w:bidi="ar-SA"/>
    </w:rPr>
  </w:style>
  <w:style w:type="paragraph" w:customStyle="1" w:styleId="143">
    <w:name w:val="Normal_33_0"/>
    <w:qFormat/>
    <w:uiPriority w:val="0"/>
    <w:pPr>
      <w:widowControl w:val="0"/>
      <w:jc w:val="both"/>
    </w:pPr>
    <w:rPr>
      <w:rFonts w:ascii="Calibri" w:hAnsi="Calibri" w:eastAsia="宋体" w:cs="Arial"/>
      <w:kern w:val="2"/>
      <w:sz w:val="21"/>
      <w:szCs w:val="22"/>
      <w:lang w:val="en-US" w:eastAsia="zh-CN" w:bidi="ar-SA"/>
    </w:rPr>
  </w:style>
  <w:style w:type="paragraph" w:customStyle="1" w:styleId="144">
    <w:name w:val="Normal_34_0"/>
    <w:qFormat/>
    <w:uiPriority w:val="0"/>
    <w:pPr>
      <w:widowControl w:val="0"/>
      <w:jc w:val="both"/>
    </w:pPr>
    <w:rPr>
      <w:rFonts w:ascii="Calibri" w:hAnsi="Calibri" w:eastAsia="宋体" w:cs="Arial"/>
      <w:kern w:val="2"/>
      <w:sz w:val="21"/>
      <w:szCs w:val="22"/>
      <w:lang w:val="en-US" w:eastAsia="zh-CN" w:bidi="ar-SA"/>
    </w:rPr>
  </w:style>
  <w:style w:type="paragraph" w:customStyle="1" w:styleId="145">
    <w:name w:val="Normal_35_0"/>
    <w:qFormat/>
    <w:uiPriority w:val="0"/>
    <w:pPr>
      <w:widowControl w:val="0"/>
      <w:jc w:val="both"/>
    </w:pPr>
    <w:rPr>
      <w:rFonts w:ascii="Calibri" w:hAnsi="Calibri" w:eastAsia="宋体" w:cs="Arial"/>
      <w:kern w:val="2"/>
      <w:sz w:val="21"/>
      <w:szCs w:val="22"/>
      <w:lang w:val="en-US" w:eastAsia="zh-CN" w:bidi="ar-SA"/>
    </w:rPr>
  </w:style>
  <w:style w:type="paragraph" w:customStyle="1" w:styleId="146">
    <w:name w:val="Normal_36_0"/>
    <w:qFormat/>
    <w:uiPriority w:val="0"/>
    <w:pPr>
      <w:widowControl w:val="0"/>
      <w:jc w:val="both"/>
    </w:pPr>
    <w:rPr>
      <w:rFonts w:ascii="Calibri" w:hAnsi="Calibri" w:eastAsia="宋体" w:cs="Arial"/>
      <w:kern w:val="2"/>
      <w:sz w:val="21"/>
      <w:szCs w:val="22"/>
      <w:lang w:val="en-US" w:eastAsia="zh-CN" w:bidi="ar-SA"/>
    </w:rPr>
  </w:style>
  <w:style w:type="paragraph" w:customStyle="1" w:styleId="147">
    <w:name w:val="Normal_37_0"/>
    <w:qFormat/>
    <w:uiPriority w:val="0"/>
    <w:pPr>
      <w:widowControl w:val="0"/>
      <w:jc w:val="both"/>
    </w:pPr>
    <w:rPr>
      <w:rFonts w:ascii="Calibri" w:hAnsi="Calibri" w:eastAsia="宋体" w:cs="Arial"/>
      <w:kern w:val="2"/>
      <w:sz w:val="21"/>
      <w:szCs w:val="22"/>
      <w:lang w:val="en-US" w:eastAsia="zh-CN" w:bidi="ar-SA"/>
    </w:rPr>
  </w:style>
  <w:style w:type="paragraph" w:customStyle="1" w:styleId="148">
    <w:name w:val="Normal_38_0"/>
    <w:qFormat/>
    <w:uiPriority w:val="0"/>
    <w:pPr>
      <w:widowControl w:val="0"/>
      <w:jc w:val="both"/>
    </w:pPr>
    <w:rPr>
      <w:rFonts w:ascii="Calibri" w:hAnsi="Calibri" w:eastAsia="宋体" w:cs="Arial"/>
      <w:kern w:val="2"/>
      <w:sz w:val="21"/>
      <w:szCs w:val="22"/>
      <w:lang w:val="en-US" w:eastAsia="zh-CN" w:bidi="ar-SA"/>
    </w:rPr>
  </w:style>
  <w:style w:type="paragraph" w:customStyle="1" w:styleId="149">
    <w:name w:val="Normal_39_0"/>
    <w:qFormat/>
    <w:uiPriority w:val="0"/>
    <w:pPr>
      <w:widowControl w:val="0"/>
      <w:jc w:val="both"/>
    </w:pPr>
    <w:rPr>
      <w:rFonts w:ascii="Calibri" w:hAnsi="Calibri" w:eastAsia="宋体" w:cs="Arial"/>
      <w:kern w:val="2"/>
      <w:sz w:val="21"/>
      <w:szCs w:val="22"/>
      <w:lang w:val="en-US" w:eastAsia="zh-CN" w:bidi="ar-SA"/>
    </w:rPr>
  </w:style>
  <w:style w:type="paragraph" w:customStyle="1" w:styleId="150">
    <w:name w:val="Normal_40_0"/>
    <w:qFormat/>
    <w:uiPriority w:val="0"/>
    <w:pPr>
      <w:widowControl w:val="0"/>
      <w:jc w:val="both"/>
    </w:pPr>
    <w:rPr>
      <w:rFonts w:ascii="Calibri" w:hAnsi="Calibri" w:eastAsia="宋体" w:cs="Arial"/>
      <w:kern w:val="2"/>
      <w:sz w:val="21"/>
      <w:szCs w:val="22"/>
      <w:lang w:val="en-US" w:eastAsia="zh-CN" w:bidi="ar-SA"/>
    </w:rPr>
  </w:style>
  <w:style w:type="paragraph" w:customStyle="1" w:styleId="151">
    <w:name w:val="Normal_41_0"/>
    <w:qFormat/>
    <w:uiPriority w:val="0"/>
    <w:pPr>
      <w:widowControl w:val="0"/>
      <w:jc w:val="both"/>
    </w:pPr>
    <w:rPr>
      <w:rFonts w:ascii="Calibri" w:hAnsi="Calibri" w:eastAsia="宋体" w:cs="Arial"/>
      <w:kern w:val="2"/>
      <w:sz w:val="21"/>
      <w:szCs w:val="22"/>
      <w:lang w:val="en-US" w:eastAsia="zh-CN" w:bidi="ar-SA"/>
    </w:rPr>
  </w:style>
  <w:style w:type="paragraph" w:customStyle="1" w:styleId="152">
    <w:name w:val="Normal_42_0"/>
    <w:qFormat/>
    <w:uiPriority w:val="0"/>
    <w:pPr>
      <w:widowControl w:val="0"/>
      <w:jc w:val="both"/>
    </w:pPr>
    <w:rPr>
      <w:rFonts w:ascii="Calibri" w:hAnsi="Calibri" w:eastAsia="宋体" w:cs="Arial"/>
      <w:kern w:val="2"/>
      <w:sz w:val="21"/>
      <w:szCs w:val="22"/>
      <w:lang w:val="en-US" w:eastAsia="zh-CN" w:bidi="ar-SA"/>
    </w:rPr>
  </w:style>
  <w:style w:type="paragraph" w:customStyle="1" w:styleId="153">
    <w:name w:val="Normal_43_0"/>
    <w:qFormat/>
    <w:uiPriority w:val="0"/>
    <w:pPr>
      <w:widowControl w:val="0"/>
      <w:jc w:val="both"/>
    </w:pPr>
    <w:rPr>
      <w:rFonts w:ascii="Calibri" w:hAnsi="Calibri" w:eastAsia="宋体" w:cs="Arial"/>
      <w:kern w:val="2"/>
      <w:sz w:val="21"/>
      <w:szCs w:val="22"/>
      <w:lang w:val="en-US" w:eastAsia="zh-CN" w:bidi="ar-SA"/>
    </w:rPr>
  </w:style>
  <w:style w:type="paragraph" w:customStyle="1" w:styleId="154">
    <w:name w:val="Normal_44_0"/>
    <w:qFormat/>
    <w:uiPriority w:val="0"/>
    <w:pPr>
      <w:widowControl w:val="0"/>
      <w:jc w:val="both"/>
    </w:pPr>
    <w:rPr>
      <w:rFonts w:ascii="Calibri" w:hAnsi="Calibri" w:eastAsia="宋体" w:cs="Arial"/>
      <w:kern w:val="2"/>
      <w:sz w:val="21"/>
      <w:szCs w:val="22"/>
      <w:lang w:val="en-US" w:eastAsia="zh-CN" w:bidi="ar-SA"/>
    </w:rPr>
  </w:style>
  <w:style w:type="paragraph" w:customStyle="1" w:styleId="155">
    <w:name w:val="Normal_45_0"/>
    <w:qFormat/>
    <w:uiPriority w:val="0"/>
    <w:pPr>
      <w:widowControl w:val="0"/>
      <w:jc w:val="both"/>
    </w:pPr>
    <w:rPr>
      <w:rFonts w:ascii="Calibri" w:hAnsi="Calibri" w:eastAsia="宋体" w:cs="Arial"/>
      <w:kern w:val="2"/>
      <w:sz w:val="21"/>
      <w:szCs w:val="22"/>
      <w:lang w:val="en-US" w:eastAsia="zh-CN" w:bidi="ar-SA"/>
    </w:rPr>
  </w:style>
  <w:style w:type="paragraph" w:customStyle="1" w:styleId="156">
    <w:name w:val="Normal_46_0"/>
    <w:qFormat/>
    <w:uiPriority w:val="0"/>
    <w:pPr>
      <w:widowControl w:val="0"/>
      <w:jc w:val="both"/>
    </w:pPr>
    <w:rPr>
      <w:rFonts w:ascii="Calibri" w:hAnsi="Calibri" w:eastAsia="宋体" w:cs="Arial"/>
      <w:kern w:val="2"/>
      <w:sz w:val="21"/>
      <w:szCs w:val="22"/>
      <w:lang w:val="en-US" w:eastAsia="zh-CN" w:bidi="ar-SA"/>
    </w:rPr>
  </w:style>
  <w:style w:type="paragraph" w:customStyle="1" w:styleId="157">
    <w:name w:val="Normal_47_0"/>
    <w:qFormat/>
    <w:uiPriority w:val="0"/>
    <w:pPr>
      <w:widowControl w:val="0"/>
      <w:jc w:val="both"/>
    </w:pPr>
    <w:rPr>
      <w:rFonts w:ascii="Calibri" w:hAnsi="Calibri" w:eastAsia="宋体" w:cs="Arial"/>
      <w:kern w:val="2"/>
      <w:sz w:val="21"/>
      <w:szCs w:val="22"/>
      <w:lang w:val="en-US" w:eastAsia="zh-CN" w:bidi="ar-SA"/>
    </w:rPr>
  </w:style>
  <w:style w:type="paragraph" w:customStyle="1" w:styleId="158">
    <w:name w:val="Normal_48_0"/>
    <w:qFormat/>
    <w:uiPriority w:val="0"/>
    <w:pPr>
      <w:widowControl w:val="0"/>
      <w:jc w:val="both"/>
    </w:pPr>
    <w:rPr>
      <w:rFonts w:ascii="Calibri" w:hAnsi="Calibri" w:eastAsia="宋体" w:cs="Arial"/>
      <w:kern w:val="2"/>
      <w:sz w:val="21"/>
      <w:szCs w:val="22"/>
      <w:lang w:val="en-US" w:eastAsia="zh-CN" w:bidi="ar-SA"/>
    </w:rPr>
  </w:style>
  <w:style w:type="paragraph" w:customStyle="1" w:styleId="159">
    <w:name w:val="Normal_49_0"/>
    <w:qFormat/>
    <w:uiPriority w:val="0"/>
    <w:pPr>
      <w:widowControl w:val="0"/>
      <w:jc w:val="both"/>
    </w:pPr>
    <w:rPr>
      <w:rFonts w:ascii="Calibri" w:hAnsi="Calibri" w:eastAsia="宋体" w:cs="Arial"/>
      <w:kern w:val="2"/>
      <w:sz w:val="21"/>
      <w:szCs w:val="22"/>
      <w:lang w:val="en-US" w:eastAsia="zh-CN" w:bidi="ar-SA"/>
    </w:rPr>
  </w:style>
  <w:style w:type="paragraph" w:customStyle="1" w:styleId="160">
    <w:name w:val="Normal_50_0"/>
    <w:qFormat/>
    <w:uiPriority w:val="0"/>
    <w:pPr>
      <w:widowControl w:val="0"/>
      <w:jc w:val="both"/>
    </w:pPr>
    <w:rPr>
      <w:rFonts w:ascii="Calibri" w:hAnsi="Calibri" w:eastAsia="宋体" w:cs="Arial"/>
      <w:kern w:val="2"/>
      <w:sz w:val="21"/>
      <w:szCs w:val="22"/>
      <w:lang w:val="en-US" w:eastAsia="zh-CN" w:bidi="ar-SA"/>
    </w:rPr>
  </w:style>
  <w:style w:type="paragraph" w:customStyle="1" w:styleId="161">
    <w:name w:val="Normal_51_0"/>
    <w:qFormat/>
    <w:uiPriority w:val="0"/>
    <w:pPr>
      <w:widowControl w:val="0"/>
      <w:jc w:val="both"/>
    </w:pPr>
    <w:rPr>
      <w:rFonts w:ascii="Calibri" w:hAnsi="Calibri" w:eastAsia="宋体" w:cs="Arial"/>
      <w:kern w:val="2"/>
      <w:sz w:val="21"/>
      <w:szCs w:val="22"/>
      <w:lang w:val="en-US" w:eastAsia="zh-CN" w:bidi="ar-SA"/>
    </w:rPr>
  </w:style>
  <w:style w:type="paragraph" w:customStyle="1" w:styleId="162">
    <w:name w:val="Normal_52_0"/>
    <w:qFormat/>
    <w:uiPriority w:val="0"/>
    <w:pPr>
      <w:widowControl w:val="0"/>
      <w:jc w:val="both"/>
    </w:pPr>
    <w:rPr>
      <w:rFonts w:ascii="Calibri" w:hAnsi="Calibri" w:eastAsia="宋体" w:cs="Arial"/>
      <w:kern w:val="2"/>
      <w:sz w:val="21"/>
      <w:szCs w:val="22"/>
      <w:lang w:val="en-US" w:eastAsia="zh-CN" w:bidi="ar-SA"/>
    </w:rPr>
  </w:style>
  <w:style w:type="paragraph" w:customStyle="1" w:styleId="163">
    <w:name w:val="Normal_53_0"/>
    <w:qFormat/>
    <w:uiPriority w:val="0"/>
    <w:pPr>
      <w:widowControl w:val="0"/>
      <w:jc w:val="both"/>
    </w:pPr>
    <w:rPr>
      <w:rFonts w:ascii="Calibri" w:hAnsi="Calibri" w:eastAsia="宋体" w:cs="Arial"/>
      <w:kern w:val="2"/>
      <w:sz w:val="21"/>
      <w:szCs w:val="22"/>
      <w:lang w:val="en-US" w:eastAsia="zh-CN" w:bidi="ar-SA"/>
    </w:rPr>
  </w:style>
  <w:style w:type="paragraph" w:customStyle="1" w:styleId="164">
    <w:name w:val="Normal_54_0"/>
    <w:qFormat/>
    <w:uiPriority w:val="0"/>
    <w:pPr>
      <w:widowControl w:val="0"/>
      <w:jc w:val="both"/>
    </w:pPr>
    <w:rPr>
      <w:rFonts w:ascii="Calibri" w:hAnsi="Calibri" w:eastAsia="宋体" w:cs="Arial"/>
      <w:kern w:val="2"/>
      <w:sz w:val="21"/>
      <w:szCs w:val="22"/>
      <w:lang w:val="en-US" w:eastAsia="zh-CN" w:bidi="ar-SA"/>
    </w:rPr>
  </w:style>
  <w:style w:type="paragraph" w:customStyle="1" w:styleId="165">
    <w:name w:val="Normal_55_0"/>
    <w:qFormat/>
    <w:uiPriority w:val="0"/>
    <w:pPr>
      <w:widowControl w:val="0"/>
      <w:jc w:val="both"/>
    </w:pPr>
    <w:rPr>
      <w:rFonts w:ascii="Calibri" w:hAnsi="Calibri" w:eastAsia="宋体" w:cs="Arial"/>
      <w:kern w:val="2"/>
      <w:sz w:val="21"/>
      <w:szCs w:val="22"/>
      <w:lang w:val="en-US" w:eastAsia="zh-CN" w:bidi="ar-SA"/>
    </w:rPr>
  </w:style>
  <w:style w:type="paragraph" w:customStyle="1" w:styleId="166">
    <w:name w:val="Normal_56_0"/>
    <w:qFormat/>
    <w:uiPriority w:val="0"/>
    <w:pPr>
      <w:widowControl w:val="0"/>
      <w:jc w:val="both"/>
    </w:pPr>
    <w:rPr>
      <w:rFonts w:ascii="Calibri" w:hAnsi="Calibri" w:eastAsia="宋体" w:cs="Arial"/>
      <w:kern w:val="2"/>
      <w:sz w:val="21"/>
      <w:szCs w:val="22"/>
      <w:lang w:val="en-US" w:eastAsia="zh-CN" w:bidi="ar-SA"/>
    </w:rPr>
  </w:style>
  <w:style w:type="paragraph" w:customStyle="1" w:styleId="167">
    <w:name w:val="Normal_57_0"/>
    <w:qFormat/>
    <w:uiPriority w:val="0"/>
    <w:pPr>
      <w:widowControl w:val="0"/>
      <w:jc w:val="both"/>
    </w:pPr>
    <w:rPr>
      <w:rFonts w:ascii="Calibri" w:hAnsi="Calibri" w:eastAsia="宋体" w:cs="Arial"/>
      <w:kern w:val="2"/>
      <w:sz w:val="21"/>
      <w:szCs w:val="22"/>
      <w:lang w:val="en-US" w:eastAsia="zh-CN" w:bidi="ar-SA"/>
    </w:rPr>
  </w:style>
  <w:style w:type="paragraph" w:customStyle="1" w:styleId="168">
    <w:name w:val="Normal_58_0"/>
    <w:qFormat/>
    <w:uiPriority w:val="0"/>
    <w:pPr>
      <w:widowControl w:val="0"/>
      <w:jc w:val="both"/>
    </w:pPr>
    <w:rPr>
      <w:rFonts w:ascii="Calibri" w:hAnsi="Calibri" w:eastAsia="宋体" w:cs="Arial"/>
      <w:kern w:val="2"/>
      <w:sz w:val="21"/>
      <w:szCs w:val="22"/>
      <w:lang w:val="en-US" w:eastAsia="zh-CN" w:bidi="ar-SA"/>
    </w:rPr>
  </w:style>
  <w:style w:type="paragraph" w:customStyle="1" w:styleId="169">
    <w:name w:val="Normal_59_0"/>
    <w:qFormat/>
    <w:uiPriority w:val="0"/>
    <w:pPr>
      <w:widowControl w:val="0"/>
      <w:jc w:val="both"/>
    </w:pPr>
    <w:rPr>
      <w:rFonts w:ascii="Calibri" w:hAnsi="Calibri" w:eastAsia="宋体" w:cs="Arial"/>
      <w:kern w:val="2"/>
      <w:sz w:val="21"/>
      <w:szCs w:val="22"/>
      <w:lang w:val="en-US" w:eastAsia="zh-CN" w:bidi="ar-SA"/>
    </w:rPr>
  </w:style>
  <w:style w:type="paragraph" w:customStyle="1" w:styleId="170">
    <w:name w:val="Normal_60_0"/>
    <w:qFormat/>
    <w:uiPriority w:val="0"/>
    <w:pPr>
      <w:widowControl w:val="0"/>
      <w:jc w:val="both"/>
    </w:pPr>
    <w:rPr>
      <w:rFonts w:ascii="Calibri" w:hAnsi="Calibri" w:eastAsia="宋体" w:cs="Arial"/>
      <w:kern w:val="2"/>
      <w:sz w:val="21"/>
      <w:szCs w:val="22"/>
      <w:lang w:val="en-US" w:eastAsia="zh-CN" w:bidi="ar-SA"/>
    </w:rPr>
  </w:style>
  <w:style w:type="paragraph" w:customStyle="1" w:styleId="171">
    <w:name w:val="Normal_61_0"/>
    <w:qFormat/>
    <w:uiPriority w:val="0"/>
    <w:pPr>
      <w:widowControl w:val="0"/>
      <w:jc w:val="both"/>
    </w:pPr>
    <w:rPr>
      <w:rFonts w:ascii="Calibri" w:hAnsi="Calibri" w:eastAsia="宋体" w:cs="Arial"/>
      <w:kern w:val="2"/>
      <w:sz w:val="21"/>
      <w:szCs w:val="22"/>
      <w:lang w:val="en-US" w:eastAsia="zh-CN" w:bidi="ar-SA"/>
    </w:rPr>
  </w:style>
  <w:style w:type="paragraph" w:customStyle="1" w:styleId="172">
    <w:name w:val="Normal_62_0"/>
    <w:qFormat/>
    <w:uiPriority w:val="0"/>
    <w:pPr>
      <w:widowControl w:val="0"/>
      <w:jc w:val="both"/>
    </w:pPr>
    <w:rPr>
      <w:rFonts w:ascii="Calibri" w:hAnsi="Calibri" w:eastAsia="宋体" w:cs="Arial"/>
      <w:kern w:val="2"/>
      <w:sz w:val="21"/>
      <w:szCs w:val="22"/>
      <w:lang w:val="en-US" w:eastAsia="zh-CN" w:bidi="ar-SA"/>
    </w:rPr>
  </w:style>
  <w:style w:type="paragraph" w:customStyle="1" w:styleId="173">
    <w:name w:val="Normal_63_0"/>
    <w:qFormat/>
    <w:uiPriority w:val="0"/>
    <w:pPr>
      <w:widowControl w:val="0"/>
      <w:jc w:val="both"/>
    </w:pPr>
    <w:rPr>
      <w:rFonts w:ascii="Calibri" w:hAnsi="Calibri" w:eastAsia="宋体" w:cs="Arial"/>
      <w:kern w:val="2"/>
      <w:sz w:val="21"/>
      <w:szCs w:val="22"/>
      <w:lang w:val="en-US" w:eastAsia="zh-CN" w:bidi="ar-SA"/>
    </w:rPr>
  </w:style>
  <w:style w:type="paragraph" w:customStyle="1" w:styleId="174">
    <w:name w:val="Normal_64_0"/>
    <w:qFormat/>
    <w:uiPriority w:val="0"/>
    <w:pPr>
      <w:widowControl w:val="0"/>
      <w:jc w:val="both"/>
    </w:pPr>
    <w:rPr>
      <w:rFonts w:ascii="Calibri" w:hAnsi="Calibri" w:eastAsia="宋体" w:cs="Arial"/>
      <w:kern w:val="2"/>
      <w:sz w:val="21"/>
      <w:szCs w:val="22"/>
      <w:lang w:val="en-US" w:eastAsia="zh-CN" w:bidi="ar-SA"/>
    </w:rPr>
  </w:style>
  <w:style w:type="paragraph" w:customStyle="1" w:styleId="175">
    <w:name w:val="Normal_65_0"/>
    <w:qFormat/>
    <w:uiPriority w:val="0"/>
    <w:pPr>
      <w:widowControl w:val="0"/>
      <w:jc w:val="both"/>
    </w:pPr>
    <w:rPr>
      <w:rFonts w:ascii="Calibri" w:hAnsi="Calibri" w:eastAsia="宋体" w:cs="Arial"/>
      <w:kern w:val="2"/>
      <w:sz w:val="21"/>
      <w:szCs w:val="22"/>
      <w:lang w:val="en-US" w:eastAsia="zh-CN" w:bidi="ar-SA"/>
    </w:rPr>
  </w:style>
  <w:style w:type="paragraph" w:customStyle="1" w:styleId="176">
    <w:name w:val="Normal_66_0"/>
    <w:qFormat/>
    <w:uiPriority w:val="0"/>
    <w:pPr>
      <w:widowControl w:val="0"/>
      <w:jc w:val="both"/>
    </w:pPr>
    <w:rPr>
      <w:rFonts w:ascii="Calibri" w:hAnsi="Calibri" w:eastAsia="宋体" w:cs="Arial"/>
      <w:kern w:val="2"/>
      <w:sz w:val="21"/>
      <w:szCs w:val="22"/>
      <w:lang w:val="en-US" w:eastAsia="zh-CN" w:bidi="ar-SA"/>
    </w:rPr>
  </w:style>
  <w:style w:type="paragraph" w:customStyle="1" w:styleId="177">
    <w:name w:val="Normal_67_0"/>
    <w:qFormat/>
    <w:uiPriority w:val="0"/>
    <w:pPr>
      <w:widowControl w:val="0"/>
      <w:jc w:val="both"/>
    </w:pPr>
    <w:rPr>
      <w:rFonts w:ascii="Calibri" w:hAnsi="Calibri" w:eastAsia="宋体" w:cs="Arial"/>
      <w:kern w:val="2"/>
      <w:sz w:val="21"/>
      <w:szCs w:val="22"/>
      <w:lang w:val="en-US" w:eastAsia="zh-CN" w:bidi="ar-SA"/>
    </w:rPr>
  </w:style>
  <w:style w:type="paragraph" w:customStyle="1" w:styleId="178">
    <w:name w:val="Normal_68_0"/>
    <w:qFormat/>
    <w:uiPriority w:val="0"/>
    <w:pPr>
      <w:widowControl w:val="0"/>
      <w:jc w:val="both"/>
    </w:pPr>
    <w:rPr>
      <w:rFonts w:ascii="Calibri" w:hAnsi="Calibri" w:eastAsia="宋体" w:cs="Arial"/>
      <w:kern w:val="2"/>
      <w:sz w:val="21"/>
      <w:szCs w:val="22"/>
      <w:lang w:val="en-US" w:eastAsia="zh-CN" w:bidi="ar-SA"/>
    </w:rPr>
  </w:style>
  <w:style w:type="paragraph" w:customStyle="1" w:styleId="179">
    <w:name w:val="Normal_69_0"/>
    <w:qFormat/>
    <w:uiPriority w:val="0"/>
    <w:pPr>
      <w:widowControl w:val="0"/>
      <w:jc w:val="both"/>
    </w:pPr>
    <w:rPr>
      <w:rFonts w:ascii="Calibri" w:hAnsi="Calibri" w:eastAsia="宋体" w:cs="Arial"/>
      <w:kern w:val="2"/>
      <w:sz w:val="21"/>
      <w:szCs w:val="22"/>
      <w:lang w:val="en-US" w:eastAsia="zh-CN" w:bidi="ar-SA"/>
    </w:rPr>
  </w:style>
  <w:style w:type="paragraph" w:customStyle="1" w:styleId="180">
    <w:name w:val="Normal_70_0"/>
    <w:qFormat/>
    <w:uiPriority w:val="0"/>
    <w:pPr>
      <w:widowControl w:val="0"/>
      <w:jc w:val="both"/>
    </w:pPr>
    <w:rPr>
      <w:rFonts w:ascii="Calibri" w:hAnsi="Calibri" w:eastAsia="宋体" w:cs="Arial"/>
      <w:kern w:val="2"/>
      <w:sz w:val="21"/>
      <w:szCs w:val="22"/>
      <w:lang w:val="en-US" w:eastAsia="zh-CN" w:bidi="ar-SA"/>
    </w:rPr>
  </w:style>
  <w:style w:type="paragraph" w:customStyle="1" w:styleId="181">
    <w:name w:val="Normal_71_0"/>
    <w:qFormat/>
    <w:uiPriority w:val="0"/>
    <w:pPr>
      <w:widowControl w:val="0"/>
      <w:jc w:val="both"/>
    </w:pPr>
    <w:rPr>
      <w:rFonts w:ascii="Calibri" w:hAnsi="Calibri" w:eastAsia="宋体" w:cs="Arial"/>
      <w:kern w:val="2"/>
      <w:sz w:val="21"/>
      <w:szCs w:val="22"/>
      <w:lang w:val="en-US" w:eastAsia="zh-CN" w:bidi="ar-SA"/>
    </w:rPr>
  </w:style>
  <w:style w:type="paragraph" w:customStyle="1" w:styleId="182">
    <w:name w:val="Normal_72_0"/>
    <w:qFormat/>
    <w:uiPriority w:val="0"/>
    <w:pPr>
      <w:widowControl w:val="0"/>
      <w:jc w:val="both"/>
    </w:pPr>
    <w:rPr>
      <w:rFonts w:ascii="Calibri" w:hAnsi="Calibri" w:eastAsia="宋体" w:cs="Arial"/>
      <w:kern w:val="2"/>
      <w:sz w:val="21"/>
      <w:szCs w:val="22"/>
      <w:lang w:val="en-US" w:eastAsia="zh-CN" w:bidi="ar-SA"/>
    </w:rPr>
  </w:style>
  <w:style w:type="paragraph" w:customStyle="1" w:styleId="183">
    <w:name w:val="Normal_73_0"/>
    <w:qFormat/>
    <w:uiPriority w:val="0"/>
    <w:pPr>
      <w:widowControl w:val="0"/>
      <w:jc w:val="both"/>
    </w:pPr>
    <w:rPr>
      <w:rFonts w:ascii="Calibri" w:hAnsi="Calibri" w:eastAsia="宋体" w:cs="Arial"/>
      <w:kern w:val="2"/>
      <w:sz w:val="21"/>
      <w:szCs w:val="22"/>
      <w:lang w:val="en-US" w:eastAsia="zh-CN" w:bidi="ar-SA"/>
    </w:rPr>
  </w:style>
  <w:style w:type="paragraph" w:customStyle="1" w:styleId="184">
    <w:name w:val="Normal_74_0"/>
    <w:qFormat/>
    <w:uiPriority w:val="0"/>
    <w:pPr>
      <w:widowControl w:val="0"/>
      <w:jc w:val="both"/>
    </w:pPr>
    <w:rPr>
      <w:rFonts w:ascii="Calibri" w:hAnsi="Calibri" w:eastAsia="宋体" w:cs="Arial"/>
      <w:kern w:val="2"/>
      <w:sz w:val="21"/>
      <w:szCs w:val="22"/>
      <w:lang w:val="en-US" w:eastAsia="zh-CN" w:bidi="ar-SA"/>
    </w:rPr>
  </w:style>
  <w:style w:type="paragraph" w:customStyle="1" w:styleId="185">
    <w:name w:val="Normal_75_0"/>
    <w:qFormat/>
    <w:uiPriority w:val="0"/>
    <w:pPr>
      <w:widowControl w:val="0"/>
      <w:jc w:val="both"/>
    </w:pPr>
    <w:rPr>
      <w:rFonts w:ascii="Calibri" w:hAnsi="Calibri" w:eastAsia="宋体" w:cs="Arial"/>
      <w:kern w:val="2"/>
      <w:sz w:val="21"/>
      <w:szCs w:val="22"/>
      <w:lang w:val="en-US" w:eastAsia="zh-CN" w:bidi="ar-SA"/>
    </w:rPr>
  </w:style>
  <w:style w:type="paragraph" w:customStyle="1" w:styleId="186">
    <w:name w:val="Normal_76_0"/>
    <w:qFormat/>
    <w:uiPriority w:val="0"/>
    <w:pPr>
      <w:widowControl w:val="0"/>
      <w:jc w:val="both"/>
    </w:pPr>
    <w:rPr>
      <w:rFonts w:ascii="Calibri" w:hAnsi="Calibri" w:eastAsia="宋体" w:cs="Arial"/>
      <w:kern w:val="2"/>
      <w:sz w:val="21"/>
      <w:szCs w:val="22"/>
      <w:lang w:val="en-US" w:eastAsia="zh-CN" w:bidi="ar-SA"/>
    </w:rPr>
  </w:style>
  <w:style w:type="paragraph" w:customStyle="1" w:styleId="187">
    <w:name w:val="Normal_77_0"/>
    <w:qFormat/>
    <w:uiPriority w:val="0"/>
    <w:pPr>
      <w:widowControl w:val="0"/>
      <w:jc w:val="both"/>
    </w:pPr>
    <w:rPr>
      <w:rFonts w:ascii="Calibri" w:hAnsi="Calibri" w:eastAsia="宋体" w:cs="Arial"/>
      <w:kern w:val="2"/>
      <w:sz w:val="21"/>
      <w:szCs w:val="22"/>
      <w:lang w:val="en-US" w:eastAsia="zh-CN" w:bidi="ar-SA"/>
    </w:rPr>
  </w:style>
  <w:style w:type="paragraph" w:customStyle="1" w:styleId="188">
    <w:name w:val="Normal_78_0"/>
    <w:qFormat/>
    <w:uiPriority w:val="0"/>
    <w:pPr>
      <w:widowControl w:val="0"/>
      <w:jc w:val="both"/>
    </w:pPr>
    <w:rPr>
      <w:rFonts w:ascii="Calibri" w:hAnsi="Calibri" w:eastAsia="宋体" w:cs="Arial"/>
      <w:kern w:val="2"/>
      <w:sz w:val="21"/>
      <w:szCs w:val="22"/>
      <w:lang w:val="en-US" w:eastAsia="zh-CN" w:bidi="ar-SA"/>
    </w:rPr>
  </w:style>
  <w:style w:type="paragraph" w:customStyle="1" w:styleId="189">
    <w:name w:val="Normal_79_0"/>
    <w:qFormat/>
    <w:uiPriority w:val="0"/>
    <w:pPr>
      <w:widowControl w:val="0"/>
      <w:jc w:val="both"/>
    </w:pPr>
    <w:rPr>
      <w:rFonts w:ascii="Calibri" w:hAnsi="Calibri" w:eastAsia="宋体" w:cs="Arial"/>
      <w:kern w:val="2"/>
      <w:sz w:val="21"/>
      <w:szCs w:val="22"/>
      <w:lang w:val="en-US" w:eastAsia="zh-CN" w:bidi="ar-SA"/>
    </w:rPr>
  </w:style>
  <w:style w:type="paragraph" w:customStyle="1" w:styleId="190">
    <w:name w:val="Normal_80_0"/>
    <w:qFormat/>
    <w:uiPriority w:val="0"/>
    <w:pPr>
      <w:widowControl w:val="0"/>
      <w:jc w:val="both"/>
    </w:pPr>
    <w:rPr>
      <w:rFonts w:ascii="Calibri" w:hAnsi="Calibri" w:eastAsia="宋体" w:cs="Arial"/>
      <w:kern w:val="2"/>
      <w:sz w:val="21"/>
      <w:szCs w:val="22"/>
      <w:lang w:val="en-US" w:eastAsia="zh-CN" w:bidi="ar-SA"/>
    </w:rPr>
  </w:style>
  <w:style w:type="paragraph" w:customStyle="1" w:styleId="191">
    <w:name w:val="Normal_81_0"/>
    <w:qFormat/>
    <w:uiPriority w:val="0"/>
    <w:pPr>
      <w:widowControl w:val="0"/>
      <w:jc w:val="both"/>
    </w:pPr>
    <w:rPr>
      <w:rFonts w:ascii="Calibri" w:hAnsi="Calibri" w:eastAsia="宋体" w:cs="Arial"/>
      <w:kern w:val="2"/>
      <w:sz w:val="21"/>
      <w:szCs w:val="22"/>
      <w:lang w:val="en-US" w:eastAsia="zh-CN" w:bidi="ar-SA"/>
    </w:rPr>
  </w:style>
  <w:style w:type="paragraph" w:customStyle="1" w:styleId="192">
    <w:name w:val="Normal_82_0"/>
    <w:qFormat/>
    <w:uiPriority w:val="0"/>
    <w:pPr>
      <w:widowControl w:val="0"/>
      <w:jc w:val="both"/>
    </w:pPr>
    <w:rPr>
      <w:rFonts w:ascii="Calibri" w:hAnsi="Calibri" w:eastAsia="宋体" w:cs="Arial"/>
      <w:kern w:val="2"/>
      <w:sz w:val="21"/>
      <w:szCs w:val="22"/>
      <w:lang w:val="en-US" w:eastAsia="zh-CN" w:bidi="ar-SA"/>
    </w:rPr>
  </w:style>
  <w:style w:type="paragraph" w:customStyle="1" w:styleId="193">
    <w:name w:val="Normal_83_0"/>
    <w:qFormat/>
    <w:uiPriority w:val="0"/>
    <w:pPr>
      <w:widowControl w:val="0"/>
      <w:jc w:val="both"/>
    </w:pPr>
    <w:rPr>
      <w:rFonts w:ascii="Calibri" w:hAnsi="Calibri" w:eastAsia="宋体" w:cs="Arial"/>
      <w:kern w:val="2"/>
      <w:sz w:val="21"/>
      <w:szCs w:val="22"/>
      <w:lang w:val="en-US" w:eastAsia="zh-CN" w:bidi="ar-SA"/>
    </w:rPr>
  </w:style>
  <w:style w:type="paragraph" w:customStyle="1" w:styleId="194">
    <w:name w:val="Normal_84_0"/>
    <w:qFormat/>
    <w:uiPriority w:val="0"/>
    <w:pPr>
      <w:widowControl w:val="0"/>
      <w:jc w:val="both"/>
    </w:pPr>
    <w:rPr>
      <w:rFonts w:ascii="Calibri" w:hAnsi="Calibri" w:eastAsia="宋体" w:cs="Arial"/>
      <w:kern w:val="2"/>
      <w:sz w:val="21"/>
      <w:szCs w:val="22"/>
      <w:lang w:val="en-US" w:eastAsia="zh-CN" w:bidi="ar-SA"/>
    </w:rPr>
  </w:style>
  <w:style w:type="paragraph" w:customStyle="1" w:styleId="195">
    <w:name w:val="Normal_85_0"/>
    <w:qFormat/>
    <w:uiPriority w:val="0"/>
    <w:pPr>
      <w:widowControl w:val="0"/>
      <w:jc w:val="both"/>
    </w:pPr>
    <w:rPr>
      <w:rFonts w:ascii="Calibri" w:hAnsi="Calibri" w:eastAsia="宋体" w:cs="Arial"/>
      <w:kern w:val="2"/>
      <w:sz w:val="21"/>
      <w:szCs w:val="22"/>
      <w:lang w:val="en-US" w:eastAsia="zh-CN" w:bidi="ar-SA"/>
    </w:rPr>
  </w:style>
  <w:style w:type="paragraph" w:customStyle="1" w:styleId="196">
    <w:name w:val="Normal_86_0"/>
    <w:qFormat/>
    <w:uiPriority w:val="0"/>
    <w:pPr>
      <w:widowControl w:val="0"/>
      <w:jc w:val="both"/>
    </w:pPr>
    <w:rPr>
      <w:rFonts w:ascii="Calibri" w:hAnsi="Calibri" w:eastAsia="宋体" w:cs="Arial"/>
      <w:kern w:val="2"/>
      <w:sz w:val="21"/>
      <w:szCs w:val="22"/>
      <w:lang w:val="en-US" w:eastAsia="zh-CN" w:bidi="ar-SA"/>
    </w:rPr>
  </w:style>
  <w:style w:type="paragraph" w:customStyle="1" w:styleId="197">
    <w:name w:val="Normal_87_0"/>
    <w:qFormat/>
    <w:uiPriority w:val="0"/>
    <w:pPr>
      <w:widowControl w:val="0"/>
      <w:jc w:val="both"/>
    </w:pPr>
    <w:rPr>
      <w:rFonts w:ascii="Calibri" w:hAnsi="Calibri" w:eastAsia="宋体" w:cs="Arial"/>
      <w:kern w:val="2"/>
      <w:sz w:val="21"/>
      <w:szCs w:val="22"/>
      <w:lang w:val="en-US" w:eastAsia="zh-CN" w:bidi="ar-SA"/>
    </w:rPr>
  </w:style>
  <w:style w:type="paragraph" w:customStyle="1" w:styleId="198">
    <w:name w:val="Normal_88_0"/>
    <w:qFormat/>
    <w:uiPriority w:val="0"/>
    <w:pPr>
      <w:widowControl w:val="0"/>
      <w:jc w:val="both"/>
    </w:pPr>
    <w:rPr>
      <w:rFonts w:ascii="Calibri" w:hAnsi="Calibri" w:eastAsia="宋体" w:cs="Arial"/>
      <w:kern w:val="2"/>
      <w:sz w:val="21"/>
      <w:szCs w:val="22"/>
      <w:lang w:val="en-US" w:eastAsia="zh-CN" w:bidi="ar-SA"/>
    </w:rPr>
  </w:style>
  <w:style w:type="paragraph" w:customStyle="1" w:styleId="199">
    <w:name w:val="Normal_89_0"/>
    <w:qFormat/>
    <w:uiPriority w:val="0"/>
    <w:pPr>
      <w:widowControl w:val="0"/>
      <w:jc w:val="both"/>
    </w:pPr>
    <w:rPr>
      <w:rFonts w:ascii="Calibri" w:hAnsi="Calibri" w:eastAsia="宋体" w:cs="Arial"/>
      <w:kern w:val="2"/>
      <w:sz w:val="21"/>
      <w:szCs w:val="22"/>
      <w:lang w:val="en-US" w:eastAsia="zh-CN" w:bidi="ar-SA"/>
    </w:rPr>
  </w:style>
  <w:style w:type="paragraph" w:customStyle="1" w:styleId="200">
    <w:name w:val="Normal_90_0"/>
    <w:qFormat/>
    <w:uiPriority w:val="0"/>
    <w:pPr>
      <w:widowControl w:val="0"/>
      <w:jc w:val="both"/>
    </w:pPr>
    <w:rPr>
      <w:rFonts w:ascii="Calibri" w:hAnsi="Calibri" w:eastAsia="宋体" w:cs="Arial"/>
      <w:kern w:val="2"/>
      <w:sz w:val="21"/>
      <w:szCs w:val="22"/>
      <w:lang w:val="en-US" w:eastAsia="zh-CN" w:bidi="ar-SA"/>
    </w:rPr>
  </w:style>
  <w:style w:type="paragraph" w:customStyle="1" w:styleId="201">
    <w:name w:val="Normal_91_0"/>
    <w:qFormat/>
    <w:uiPriority w:val="0"/>
    <w:pPr>
      <w:widowControl w:val="0"/>
      <w:jc w:val="both"/>
    </w:pPr>
    <w:rPr>
      <w:rFonts w:ascii="Calibri" w:hAnsi="Calibri" w:eastAsia="宋体" w:cs="Arial"/>
      <w:kern w:val="2"/>
      <w:sz w:val="21"/>
      <w:szCs w:val="22"/>
      <w:lang w:val="en-US" w:eastAsia="zh-CN" w:bidi="ar-SA"/>
    </w:rPr>
  </w:style>
  <w:style w:type="paragraph" w:customStyle="1" w:styleId="202">
    <w:name w:val="Normal_92_0"/>
    <w:qFormat/>
    <w:uiPriority w:val="0"/>
    <w:pPr>
      <w:widowControl w:val="0"/>
      <w:jc w:val="both"/>
    </w:pPr>
    <w:rPr>
      <w:rFonts w:ascii="Calibri" w:hAnsi="Calibri" w:eastAsia="宋体" w:cs="Arial"/>
      <w:kern w:val="2"/>
      <w:sz w:val="21"/>
      <w:szCs w:val="22"/>
      <w:lang w:val="en-US" w:eastAsia="zh-CN" w:bidi="ar-SA"/>
    </w:rPr>
  </w:style>
  <w:style w:type="paragraph" w:customStyle="1" w:styleId="203">
    <w:name w:val="Normal_93_0"/>
    <w:qFormat/>
    <w:uiPriority w:val="0"/>
    <w:pPr>
      <w:widowControl w:val="0"/>
      <w:jc w:val="both"/>
    </w:pPr>
    <w:rPr>
      <w:rFonts w:ascii="Calibri" w:hAnsi="Calibri" w:eastAsia="宋体" w:cs="Arial"/>
      <w:kern w:val="2"/>
      <w:sz w:val="21"/>
      <w:szCs w:val="22"/>
      <w:lang w:val="en-US" w:eastAsia="zh-CN" w:bidi="ar-SA"/>
    </w:rPr>
  </w:style>
  <w:style w:type="paragraph" w:customStyle="1" w:styleId="204">
    <w:name w:val="Normal_94_0"/>
    <w:qFormat/>
    <w:uiPriority w:val="0"/>
    <w:pPr>
      <w:widowControl w:val="0"/>
      <w:jc w:val="both"/>
    </w:pPr>
    <w:rPr>
      <w:rFonts w:ascii="Calibri" w:hAnsi="Calibri" w:eastAsia="宋体" w:cs="Arial"/>
      <w:kern w:val="2"/>
      <w:sz w:val="21"/>
      <w:szCs w:val="22"/>
      <w:lang w:val="en-US" w:eastAsia="zh-CN" w:bidi="ar-SA"/>
    </w:rPr>
  </w:style>
  <w:style w:type="paragraph" w:customStyle="1" w:styleId="205">
    <w:name w:val="Normal_95_0"/>
    <w:qFormat/>
    <w:uiPriority w:val="0"/>
    <w:pPr>
      <w:widowControl w:val="0"/>
      <w:jc w:val="both"/>
    </w:pPr>
    <w:rPr>
      <w:rFonts w:ascii="Calibri" w:hAnsi="Calibri" w:eastAsia="宋体" w:cs="Arial"/>
      <w:kern w:val="2"/>
      <w:sz w:val="21"/>
      <w:szCs w:val="22"/>
      <w:lang w:val="en-US" w:eastAsia="zh-CN" w:bidi="ar-SA"/>
    </w:rPr>
  </w:style>
  <w:style w:type="paragraph" w:customStyle="1" w:styleId="206">
    <w:name w:val="Normal_96_0"/>
    <w:qFormat/>
    <w:uiPriority w:val="0"/>
    <w:pPr>
      <w:widowControl w:val="0"/>
      <w:jc w:val="both"/>
    </w:pPr>
    <w:rPr>
      <w:rFonts w:ascii="Calibri" w:hAnsi="Calibri" w:eastAsia="宋体" w:cs="Arial"/>
      <w:kern w:val="2"/>
      <w:sz w:val="21"/>
      <w:szCs w:val="22"/>
      <w:lang w:val="en-US" w:eastAsia="zh-CN" w:bidi="ar-SA"/>
    </w:rPr>
  </w:style>
  <w:style w:type="paragraph" w:customStyle="1" w:styleId="207">
    <w:name w:val="Normal_97_0"/>
    <w:qFormat/>
    <w:uiPriority w:val="0"/>
    <w:pPr>
      <w:widowControl w:val="0"/>
      <w:jc w:val="both"/>
    </w:pPr>
    <w:rPr>
      <w:rFonts w:ascii="Calibri" w:hAnsi="Calibri" w:eastAsia="宋体" w:cs="Arial"/>
      <w:kern w:val="2"/>
      <w:sz w:val="21"/>
      <w:szCs w:val="22"/>
      <w:lang w:val="en-US" w:eastAsia="zh-CN" w:bidi="ar-SA"/>
    </w:rPr>
  </w:style>
  <w:style w:type="paragraph" w:customStyle="1" w:styleId="208">
    <w:name w:val="Normal_98_0"/>
    <w:qFormat/>
    <w:uiPriority w:val="0"/>
    <w:pPr>
      <w:widowControl w:val="0"/>
      <w:jc w:val="both"/>
    </w:pPr>
    <w:rPr>
      <w:rFonts w:ascii="Calibri" w:hAnsi="Calibri" w:eastAsia="宋体" w:cs="Arial"/>
      <w:kern w:val="2"/>
      <w:sz w:val="21"/>
      <w:szCs w:val="22"/>
      <w:lang w:val="en-US" w:eastAsia="zh-CN" w:bidi="ar-SA"/>
    </w:rPr>
  </w:style>
  <w:style w:type="paragraph" w:customStyle="1" w:styleId="209">
    <w:name w:val="Normal_99_0"/>
    <w:qFormat/>
    <w:uiPriority w:val="0"/>
    <w:pPr>
      <w:widowControl w:val="0"/>
      <w:jc w:val="both"/>
    </w:pPr>
    <w:rPr>
      <w:rFonts w:ascii="Calibri" w:hAnsi="Calibri" w:eastAsia="宋体" w:cs="Arial"/>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1" Type="http://schemas.openxmlformats.org/officeDocument/2006/relationships/fontTable" Target="fontTable.xml"/><Relationship Id="rId80" Type="http://schemas.openxmlformats.org/officeDocument/2006/relationships/customXml" Target="../customXml/item1.xml"/><Relationship Id="rId8" Type="http://schemas.openxmlformats.org/officeDocument/2006/relationships/footer" Target="footer3.xml"/><Relationship Id="rId79" Type="http://schemas.openxmlformats.org/officeDocument/2006/relationships/image" Target="media/image70.emf"/><Relationship Id="rId78" Type="http://schemas.openxmlformats.org/officeDocument/2006/relationships/image" Target="media/image69.emf"/><Relationship Id="rId77" Type="http://schemas.openxmlformats.org/officeDocument/2006/relationships/image" Target="media/image68.emf"/><Relationship Id="rId76" Type="http://schemas.openxmlformats.org/officeDocument/2006/relationships/image" Target="media/image67.emf"/><Relationship Id="rId75" Type="http://schemas.openxmlformats.org/officeDocument/2006/relationships/image" Target="media/image66.emf"/><Relationship Id="rId74" Type="http://schemas.openxmlformats.org/officeDocument/2006/relationships/image" Target="media/image65.emf"/><Relationship Id="rId73" Type="http://schemas.openxmlformats.org/officeDocument/2006/relationships/image" Target="media/image64.emf"/><Relationship Id="rId72" Type="http://schemas.openxmlformats.org/officeDocument/2006/relationships/image" Target="media/image63.emf"/><Relationship Id="rId71" Type="http://schemas.openxmlformats.org/officeDocument/2006/relationships/image" Target="media/image62.emf"/><Relationship Id="rId70" Type="http://schemas.openxmlformats.org/officeDocument/2006/relationships/image" Target="media/image61.emf"/><Relationship Id="rId7" Type="http://schemas.openxmlformats.org/officeDocument/2006/relationships/footer" Target="footer2.xml"/><Relationship Id="rId69" Type="http://schemas.openxmlformats.org/officeDocument/2006/relationships/image" Target="media/image60.emf"/><Relationship Id="rId68" Type="http://schemas.openxmlformats.org/officeDocument/2006/relationships/image" Target="media/image59.emf"/><Relationship Id="rId67" Type="http://schemas.openxmlformats.org/officeDocument/2006/relationships/image" Target="media/image58.emf"/><Relationship Id="rId66" Type="http://schemas.openxmlformats.org/officeDocument/2006/relationships/image" Target="media/image57.emf"/><Relationship Id="rId65" Type="http://schemas.openxmlformats.org/officeDocument/2006/relationships/image" Target="media/image56.emf"/><Relationship Id="rId64" Type="http://schemas.openxmlformats.org/officeDocument/2006/relationships/image" Target="media/image55.emf"/><Relationship Id="rId63" Type="http://schemas.openxmlformats.org/officeDocument/2006/relationships/image" Target="media/image54.emf"/><Relationship Id="rId62" Type="http://schemas.openxmlformats.org/officeDocument/2006/relationships/image" Target="media/image53.emf"/><Relationship Id="rId61" Type="http://schemas.openxmlformats.org/officeDocument/2006/relationships/image" Target="media/image52.emf"/><Relationship Id="rId60" Type="http://schemas.openxmlformats.org/officeDocument/2006/relationships/image" Target="media/image51.emf"/><Relationship Id="rId6" Type="http://schemas.openxmlformats.org/officeDocument/2006/relationships/footer" Target="footer1.xml"/><Relationship Id="rId59" Type="http://schemas.openxmlformats.org/officeDocument/2006/relationships/image" Target="media/image50.emf"/><Relationship Id="rId58" Type="http://schemas.openxmlformats.org/officeDocument/2006/relationships/image" Target="media/image49.emf"/><Relationship Id="rId57" Type="http://schemas.openxmlformats.org/officeDocument/2006/relationships/image" Target="media/image48.emf"/><Relationship Id="rId56" Type="http://schemas.openxmlformats.org/officeDocument/2006/relationships/image" Target="media/image47.emf"/><Relationship Id="rId55" Type="http://schemas.openxmlformats.org/officeDocument/2006/relationships/image" Target="media/image46.emf"/><Relationship Id="rId54" Type="http://schemas.openxmlformats.org/officeDocument/2006/relationships/image" Target="media/image45.emf"/><Relationship Id="rId53" Type="http://schemas.openxmlformats.org/officeDocument/2006/relationships/image" Target="media/image44.emf"/><Relationship Id="rId52" Type="http://schemas.openxmlformats.org/officeDocument/2006/relationships/image" Target="media/image43.emf"/><Relationship Id="rId51" Type="http://schemas.openxmlformats.org/officeDocument/2006/relationships/image" Target="media/image42.emf"/><Relationship Id="rId50" Type="http://schemas.openxmlformats.org/officeDocument/2006/relationships/image" Target="media/image41.emf"/><Relationship Id="rId5" Type="http://schemas.openxmlformats.org/officeDocument/2006/relationships/header" Target="header3.xml"/><Relationship Id="rId49" Type="http://schemas.openxmlformats.org/officeDocument/2006/relationships/image" Target="media/image40.emf"/><Relationship Id="rId48" Type="http://schemas.openxmlformats.org/officeDocument/2006/relationships/image" Target="media/image39.emf"/><Relationship Id="rId47" Type="http://schemas.openxmlformats.org/officeDocument/2006/relationships/image" Target="media/image38.emf"/><Relationship Id="rId46" Type="http://schemas.openxmlformats.org/officeDocument/2006/relationships/image" Target="media/image37.emf"/><Relationship Id="rId45" Type="http://schemas.openxmlformats.org/officeDocument/2006/relationships/image" Target="media/image36.emf"/><Relationship Id="rId44" Type="http://schemas.openxmlformats.org/officeDocument/2006/relationships/image" Target="media/image35.emf"/><Relationship Id="rId43" Type="http://schemas.openxmlformats.org/officeDocument/2006/relationships/image" Target="media/image34.emf"/><Relationship Id="rId42" Type="http://schemas.openxmlformats.org/officeDocument/2006/relationships/image" Target="media/image33.emf"/><Relationship Id="rId41" Type="http://schemas.openxmlformats.org/officeDocument/2006/relationships/image" Target="media/image32.emf"/><Relationship Id="rId40" Type="http://schemas.openxmlformats.org/officeDocument/2006/relationships/image" Target="media/image31.emf"/><Relationship Id="rId4" Type="http://schemas.openxmlformats.org/officeDocument/2006/relationships/header" Target="header2.xml"/><Relationship Id="rId39" Type="http://schemas.openxmlformats.org/officeDocument/2006/relationships/image" Target="media/image30.emf"/><Relationship Id="rId38" Type="http://schemas.openxmlformats.org/officeDocument/2006/relationships/image" Target="media/image29.emf"/><Relationship Id="rId37" Type="http://schemas.openxmlformats.org/officeDocument/2006/relationships/image" Target="media/image28.emf"/><Relationship Id="rId36" Type="http://schemas.openxmlformats.org/officeDocument/2006/relationships/image" Target="media/image27.emf"/><Relationship Id="rId35" Type="http://schemas.openxmlformats.org/officeDocument/2006/relationships/image" Target="media/image26.emf"/><Relationship Id="rId34" Type="http://schemas.openxmlformats.org/officeDocument/2006/relationships/image" Target="media/image25.emf"/><Relationship Id="rId33" Type="http://schemas.openxmlformats.org/officeDocument/2006/relationships/image" Target="media/image24.emf"/><Relationship Id="rId32" Type="http://schemas.openxmlformats.org/officeDocument/2006/relationships/image" Target="media/image23.emf"/><Relationship Id="rId31" Type="http://schemas.openxmlformats.org/officeDocument/2006/relationships/image" Target="media/image22.emf"/><Relationship Id="rId30" Type="http://schemas.openxmlformats.org/officeDocument/2006/relationships/image" Target="media/image21.emf"/><Relationship Id="rId3" Type="http://schemas.openxmlformats.org/officeDocument/2006/relationships/header" Target="header1.xml"/><Relationship Id="rId29" Type="http://schemas.openxmlformats.org/officeDocument/2006/relationships/image" Target="media/image20.emf"/><Relationship Id="rId28" Type="http://schemas.openxmlformats.org/officeDocument/2006/relationships/image" Target="media/image19.emf"/><Relationship Id="rId27" Type="http://schemas.openxmlformats.org/officeDocument/2006/relationships/image" Target="media/image18.emf"/><Relationship Id="rId26" Type="http://schemas.openxmlformats.org/officeDocument/2006/relationships/image" Target="media/image17.emf"/><Relationship Id="rId25" Type="http://schemas.openxmlformats.org/officeDocument/2006/relationships/image" Target="media/image16.emf"/><Relationship Id="rId24" Type="http://schemas.openxmlformats.org/officeDocument/2006/relationships/image" Target="media/image15.emf"/><Relationship Id="rId23" Type="http://schemas.openxmlformats.org/officeDocument/2006/relationships/image" Target="media/image14.emf"/><Relationship Id="rId22" Type="http://schemas.openxmlformats.org/officeDocument/2006/relationships/image" Target="media/image13.emf"/><Relationship Id="rId21" Type="http://schemas.openxmlformats.org/officeDocument/2006/relationships/image" Target="media/image12.emf"/><Relationship Id="rId20" Type="http://schemas.openxmlformats.org/officeDocument/2006/relationships/image" Target="media/image11.emf"/><Relationship Id="rId2" Type="http://schemas.openxmlformats.org/officeDocument/2006/relationships/settings" Target="settings.xml"/><Relationship Id="rId19" Type="http://schemas.openxmlformats.org/officeDocument/2006/relationships/image" Target="media/image10.emf"/><Relationship Id="rId18" Type="http://schemas.openxmlformats.org/officeDocument/2006/relationships/image" Target="media/image9.emf"/><Relationship Id="rId17" Type="http://schemas.openxmlformats.org/officeDocument/2006/relationships/image" Target="media/image8.emf"/><Relationship Id="rId16" Type="http://schemas.openxmlformats.org/officeDocument/2006/relationships/image" Target="media/image7.emf"/><Relationship Id="rId15" Type="http://schemas.openxmlformats.org/officeDocument/2006/relationships/image" Target="media/image6.emf"/><Relationship Id="rId14" Type="http://schemas.openxmlformats.org/officeDocument/2006/relationships/image" Target="media/image5.emf"/><Relationship Id="rId13" Type="http://schemas.openxmlformats.org/officeDocument/2006/relationships/image" Target="media/image4.emf"/><Relationship Id="rId12" Type="http://schemas.openxmlformats.org/officeDocument/2006/relationships/image" Target="media/image3.emf"/><Relationship Id="rId11" Type="http://schemas.openxmlformats.org/officeDocument/2006/relationships/image" Target="media/image2.emf"/><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Words>
  <Characters>32</Characters>
  <Lines>1</Lines>
  <Paragraphs>1</Paragraphs>
  <TotalTime>26</TotalTime>
  <ScaleCrop>false</ScaleCrop>
  <LinksUpToDate>false</LinksUpToDate>
  <CharactersWithSpaces>36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2022-04-20T07:15:00Z</dcterms:created>
  <cp:lastModifiedBy>Administrator</cp:lastModifiedBy>
  <dcterms:modified xsi:type="dcterms:W3CDTF">2024-05-10T09:27:55Z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